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0A2" w:rsidRPr="002C7DB7" w:rsidRDefault="002C7DB7" w:rsidP="003272DC">
      <w:pPr>
        <w:autoSpaceDE w:val="0"/>
        <w:autoSpaceDN w:val="0"/>
        <w:jc w:val="center"/>
        <w:rPr>
          <w:bCs/>
          <w:sz w:val="28"/>
          <w:szCs w:val="28"/>
          <w:lang w:val="ky-KG"/>
        </w:rPr>
      </w:pPr>
      <w:r>
        <w:rPr>
          <w:b/>
          <w:bCs/>
          <w:sz w:val="28"/>
          <w:szCs w:val="28"/>
          <w:lang w:val="ky-KG"/>
        </w:rPr>
        <w:t xml:space="preserve"> </w:t>
      </w:r>
    </w:p>
    <w:p w:rsidR="00CE3D53" w:rsidRDefault="00CE3D53" w:rsidP="00CE3D53">
      <w:pPr>
        <w:jc w:val="center"/>
        <w:rPr>
          <w:b/>
          <w:color w:val="000000"/>
          <w:sz w:val="28"/>
          <w:szCs w:val="28"/>
          <w:lang w:val="ky-KG"/>
        </w:rPr>
      </w:pPr>
      <w:r w:rsidRPr="00CE3D53">
        <w:rPr>
          <w:b/>
          <w:color w:val="000000"/>
          <w:sz w:val="28"/>
          <w:szCs w:val="28"/>
          <w:lang w:val="ky-KG"/>
        </w:rPr>
        <w:t>Кыргыз Республикасынын Өкмөтүнүн</w:t>
      </w:r>
      <w:r w:rsidR="00FF3578">
        <w:rPr>
          <w:b/>
          <w:color w:val="000000"/>
          <w:sz w:val="28"/>
          <w:szCs w:val="28"/>
          <w:lang w:val="ky-KG"/>
        </w:rPr>
        <w:t xml:space="preserve"> </w:t>
      </w:r>
      <w:r>
        <w:rPr>
          <w:b/>
          <w:color w:val="000000"/>
          <w:sz w:val="28"/>
          <w:szCs w:val="28"/>
          <w:lang w:val="ky-KG"/>
        </w:rPr>
        <w:t>"</w:t>
      </w:r>
      <w:r w:rsidRPr="008B3523">
        <w:rPr>
          <w:b/>
          <w:color w:val="000000"/>
          <w:sz w:val="28"/>
          <w:szCs w:val="28"/>
          <w:lang w:val="ky-KG"/>
        </w:rPr>
        <w:t>Кыргыз Республикасынын Өкмөтүнүн 2020-жылдын 13-февралындагы №79 "Бажы иштери чөйрөсүндөгү айрым маселелер жөнүндө" токтомуна өзгөртүүлөрдү  киргизүү  тууралуу</w:t>
      </w:r>
      <w:r>
        <w:rPr>
          <w:b/>
          <w:color w:val="000000"/>
          <w:sz w:val="28"/>
          <w:szCs w:val="28"/>
          <w:lang w:val="ky-KG"/>
        </w:rPr>
        <w:t xml:space="preserve">" токтомунун долбооруна карата </w:t>
      </w:r>
    </w:p>
    <w:p w:rsidR="00CE3D53" w:rsidRPr="008B3523" w:rsidRDefault="00CE3D53" w:rsidP="00CE3D53">
      <w:pPr>
        <w:jc w:val="center"/>
        <w:rPr>
          <w:b/>
          <w:color w:val="000000"/>
          <w:sz w:val="28"/>
          <w:szCs w:val="28"/>
          <w:lang w:val="ky-KG"/>
        </w:rPr>
      </w:pPr>
      <w:r>
        <w:rPr>
          <w:b/>
          <w:color w:val="000000"/>
          <w:sz w:val="28"/>
          <w:szCs w:val="28"/>
          <w:lang w:val="ky-KG"/>
        </w:rPr>
        <w:t xml:space="preserve"> Негиздеме-маалымкат</w:t>
      </w:r>
    </w:p>
    <w:p w:rsidR="00CE3D53" w:rsidRPr="00CE3D53" w:rsidRDefault="00CE3D53" w:rsidP="003272DC">
      <w:pPr>
        <w:autoSpaceDE w:val="0"/>
        <w:autoSpaceDN w:val="0"/>
        <w:jc w:val="center"/>
        <w:rPr>
          <w:bCs/>
          <w:sz w:val="28"/>
          <w:szCs w:val="28"/>
          <w:lang w:val="ky-KG"/>
        </w:rPr>
      </w:pPr>
    </w:p>
    <w:p w:rsidR="003272DC" w:rsidRPr="003934B8" w:rsidRDefault="003272DC" w:rsidP="003272DC">
      <w:pPr>
        <w:autoSpaceDE w:val="0"/>
        <w:autoSpaceDN w:val="0"/>
        <w:jc w:val="center"/>
        <w:rPr>
          <w:b/>
          <w:sz w:val="28"/>
          <w:szCs w:val="28"/>
          <w:lang w:eastAsia="en-US"/>
        </w:rPr>
      </w:pPr>
    </w:p>
    <w:p w:rsidR="009167AF" w:rsidRDefault="00FF3578" w:rsidP="00193FD3">
      <w:pPr>
        <w:numPr>
          <w:ilvl w:val="0"/>
          <w:numId w:val="3"/>
        </w:numPr>
        <w:ind w:right="1134"/>
        <w:contextualSpacing/>
        <w:rPr>
          <w:b/>
          <w:bCs/>
          <w:sz w:val="28"/>
          <w:szCs w:val="28"/>
        </w:rPr>
      </w:pPr>
      <w:r>
        <w:rPr>
          <w:b/>
          <w:bCs/>
          <w:sz w:val="28"/>
          <w:szCs w:val="28"/>
          <w:lang w:val="ky-KG"/>
        </w:rPr>
        <w:t xml:space="preserve"> Максаты жана милдети </w:t>
      </w:r>
    </w:p>
    <w:p w:rsidR="0058065C" w:rsidRPr="0058065C" w:rsidRDefault="0058065C" w:rsidP="0058065C">
      <w:pPr>
        <w:pStyle w:val="ae"/>
        <w:autoSpaceDE w:val="0"/>
        <w:autoSpaceDN w:val="0"/>
        <w:ind w:left="1068"/>
        <w:jc w:val="center"/>
        <w:rPr>
          <w:bCs/>
          <w:sz w:val="28"/>
          <w:szCs w:val="28"/>
          <w:lang w:val="ky-KG"/>
        </w:rPr>
      </w:pPr>
    </w:p>
    <w:p w:rsidR="003272DC" w:rsidRPr="00A2552D" w:rsidRDefault="0058065C" w:rsidP="0058065C">
      <w:pPr>
        <w:pStyle w:val="ae"/>
        <w:autoSpaceDE w:val="0"/>
        <w:autoSpaceDN w:val="0"/>
        <w:ind w:left="0" w:firstLine="567"/>
        <w:jc w:val="both"/>
        <w:rPr>
          <w:rFonts w:ascii="Times New Roman" w:hAnsi="Times New Roman" w:cs="Times New Roman"/>
          <w:bCs/>
          <w:sz w:val="28"/>
          <w:szCs w:val="28"/>
          <w:lang w:val="ky-KG"/>
        </w:rPr>
      </w:pPr>
      <w:r w:rsidRPr="0058065C">
        <w:rPr>
          <w:rFonts w:ascii="Times New Roman" w:hAnsi="Times New Roman" w:cs="Times New Roman"/>
          <w:color w:val="000000"/>
          <w:sz w:val="28"/>
          <w:szCs w:val="28"/>
          <w:lang w:val="ky-KG"/>
        </w:rPr>
        <w:t>Кыргыз Республикасынын Өкмөтүнүн "Кыргыз Республикасынын Өкмөтүнүн 2020-жылдын 13-февралындагы №79 "Бажы иштери чөйрөсүндөгү айрым маселелер жөнүндө" токтомуна өзгөртүүлөрдү  киргизүү  тууралуу" токтому (мындан ары-токтом долбоору)</w:t>
      </w:r>
      <w:r w:rsidRPr="0058065C">
        <w:rPr>
          <w:bCs/>
          <w:sz w:val="28"/>
          <w:szCs w:val="28"/>
          <w:lang w:val="ky-KG"/>
        </w:rPr>
        <w:t xml:space="preserve"> </w:t>
      </w:r>
      <w:r w:rsidR="00B2464B" w:rsidRPr="00B2464B">
        <w:rPr>
          <w:rFonts w:ascii="Times New Roman" w:hAnsi="Times New Roman" w:cs="Times New Roman"/>
          <w:bCs/>
          <w:sz w:val="28"/>
          <w:szCs w:val="28"/>
          <w:lang w:val="ky-KG"/>
        </w:rPr>
        <w:t xml:space="preserve">Кыргыз Республикасынын бюджетине бажы төлөмдөрүнүн өз убагында жана толук келип түшүшүнө, ошондой эле бажы төлөмдөрү боюнча </w:t>
      </w:r>
      <w:r w:rsidR="00A2552D">
        <w:rPr>
          <w:rFonts w:ascii="Times New Roman" w:hAnsi="Times New Roman" w:cs="Times New Roman"/>
          <w:bCs/>
          <w:sz w:val="28"/>
          <w:szCs w:val="28"/>
          <w:lang w:val="ky-KG"/>
        </w:rPr>
        <w:t xml:space="preserve"> мөөнөтүн узартып</w:t>
      </w:r>
      <w:r w:rsidR="00B2464B" w:rsidRPr="00B2464B">
        <w:rPr>
          <w:rFonts w:ascii="Times New Roman" w:hAnsi="Times New Roman" w:cs="Times New Roman"/>
          <w:bCs/>
          <w:sz w:val="28"/>
          <w:szCs w:val="28"/>
          <w:lang w:val="ky-KG"/>
        </w:rPr>
        <w:t xml:space="preserve"> же </w:t>
      </w:r>
      <w:r w:rsidR="00A2552D">
        <w:rPr>
          <w:rFonts w:ascii="Times New Roman" w:hAnsi="Times New Roman" w:cs="Times New Roman"/>
          <w:bCs/>
          <w:sz w:val="28"/>
          <w:szCs w:val="28"/>
          <w:lang w:val="ky-KG"/>
        </w:rPr>
        <w:t xml:space="preserve"> бөлүп төлөп</w:t>
      </w:r>
      <w:r w:rsidR="00B2464B" w:rsidRPr="00B2464B">
        <w:rPr>
          <w:rFonts w:ascii="Times New Roman" w:hAnsi="Times New Roman" w:cs="Times New Roman"/>
          <w:bCs/>
          <w:sz w:val="28"/>
          <w:szCs w:val="28"/>
          <w:lang w:val="ky-KG"/>
        </w:rPr>
        <w:t xml:space="preserve"> берүү боюнча тышкы экономикалык иштин катышуучуларына оперативдүү жардам көрсөтүү талаптагыдай контролду камсыз кылуу максатында даярдалган.</w:t>
      </w:r>
    </w:p>
    <w:p w:rsidR="005D10A2" w:rsidRPr="0006052F" w:rsidRDefault="005D10A2" w:rsidP="00193FD3">
      <w:pPr>
        <w:ind w:firstLine="708"/>
        <w:contextualSpacing/>
        <w:jc w:val="both"/>
        <w:rPr>
          <w:b/>
          <w:sz w:val="28"/>
          <w:szCs w:val="28"/>
          <w:lang w:val="ky-KG"/>
        </w:rPr>
      </w:pPr>
      <w:r w:rsidRPr="005D10A2">
        <w:rPr>
          <w:b/>
          <w:sz w:val="28"/>
          <w:szCs w:val="28"/>
        </w:rPr>
        <w:t xml:space="preserve">2. </w:t>
      </w:r>
      <w:r w:rsidR="0006052F">
        <w:rPr>
          <w:b/>
          <w:sz w:val="28"/>
          <w:szCs w:val="28"/>
          <w:lang w:val="ky-KG"/>
        </w:rPr>
        <w:t xml:space="preserve"> Баяндоочу бөлүк</w:t>
      </w:r>
    </w:p>
    <w:p w:rsidR="00E954E7" w:rsidRPr="000C2654" w:rsidRDefault="00E954E7" w:rsidP="00193FD3">
      <w:pPr>
        <w:ind w:firstLine="708"/>
        <w:contextualSpacing/>
        <w:jc w:val="both"/>
        <w:rPr>
          <w:sz w:val="28"/>
          <w:szCs w:val="28"/>
          <w:lang w:val="ky-KG"/>
        </w:rPr>
      </w:pPr>
      <w:r w:rsidRPr="0058065C">
        <w:rPr>
          <w:color w:val="000000"/>
          <w:sz w:val="28"/>
          <w:szCs w:val="28"/>
          <w:lang w:val="ky-KG"/>
        </w:rPr>
        <w:t>Кыргыз Республикасынын Өкмөтүнүн "Кыргыз Республикасынын Өкмөтүнүн 2020-жылдын 13-февралындагы №79 "Бажы иштери чөйрөсүндөгү айрым маселелер жөнүндө" токтомуна өзгөртүүлөрдү  киргизүү  тууралуу" токтому</w:t>
      </w:r>
      <w:r>
        <w:rPr>
          <w:color w:val="000000"/>
          <w:sz w:val="28"/>
          <w:szCs w:val="28"/>
          <w:lang w:val="ky-KG"/>
        </w:rPr>
        <w:t xml:space="preserve"> </w:t>
      </w:r>
      <w:r w:rsidR="00013F9A">
        <w:rPr>
          <w:color w:val="000000"/>
          <w:sz w:val="28"/>
          <w:szCs w:val="28"/>
          <w:lang w:val="ky-KG"/>
        </w:rPr>
        <w:t xml:space="preserve"> менен </w:t>
      </w:r>
      <w:r w:rsidR="000458F3" w:rsidRPr="00C75E55">
        <w:rPr>
          <w:color w:val="000000"/>
          <w:sz w:val="28"/>
          <w:szCs w:val="28"/>
          <w:lang w:val="ky-KG"/>
        </w:rPr>
        <w:t xml:space="preserve">Кыргыз Республикасынын Өкмөтүнүн 2020-жылдын 13-февралындагы №79 "Бажы иштери чөйрөсүндөгү айрым маселелер жөнүндө" токтому менен бекитилген </w:t>
      </w:r>
      <w:r w:rsidR="000458F3" w:rsidRPr="00C75E55">
        <w:rPr>
          <w:sz w:val="28"/>
          <w:szCs w:val="28"/>
          <w:lang w:val="ky-KG"/>
        </w:rPr>
        <w:t>Бажы төлөмдөрүн, атайын, демпингге каршы жана компенсациялык алымдарды эсептөөнү жана төлөөнү контролдоо боюнча</w:t>
      </w:r>
      <w:r w:rsidR="00013F9A">
        <w:rPr>
          <w:sz w:val="28"/>
          <w:szCs w:val="28"/>
          <w:lang w:val="ky-KG"/>
        </w:rPr>
        <w:t xml:space="preserve"> нускаманын </w:t>
      </w:r>
      <w:r w:rsidR="000458F3">
        <w:rPr>
          <w:sz w:val="28"/>
          <w:szCs w:val="28"/>
          <w:lang w:val="ky-KG"/>
        </w:rPr>
        <w:t xml:space="preserve"> (мындан ары-Нускама) </w:t>
      </w:r>
      <w:r w:rsidR="00DA56F7">
        <w:rPr>
          <w:sz w:val="28"/>
          <w:szCs w:val="28"/>
          <w:lang w:val="ky-KG"/>
        </w:rPr>
        <w:t xml:space="preserve">172-пунктунун </w:t>
      </w:r>
      <w:proofErr w:type="spellStart"/>
      <w:r w:rsidR="00DA56F7">
        <w:rPr>
          <w:sz w:val="28"/>
          <w:szCs w:val="28"/>
          <w:lang w:val="ky-KG"/>
        </w:rPr>
        <w:t>1-пунктчасына</w:t>
      </w:r>
      <w:proofErr w:type="spellEnd"/>
      <w:r w:rsidR="00DA56F7">
        <w:rPr>
          <w:sz w:val="28"/>
          <w:szCs w:val="28"/>
          <w:lang w:val="ky-KG"/>
        </w:rPr>
        <w:t xml:space="preserve"> </w:t>
      </w:r>
      <w:r w:rsidR="000C2654">
        <w:rPr>
          <w:sz w:val="28"/>
          <w:szCs w:val="28"/>
          <w:lang w:val="ky-KG"/>
        </w:rPr>
        <w:t xml:space="preserve"> </w:t>
      </w:r>
      <w:r w:rsidR="00537A65">
        <w:rPr>
          <w:sz w:val="28"/>
          <w:szCs w:val="28"/>
          <w:lang w:val="ky-KG"/>
        </w:rPr>
        <w:t>экономика чөйрөсүндөгү ыйгарым укуктуу мамлекеттик орган өз милдеттерине жана функцияларына ылайык бажы төгүмдөрү боюнча мөөнөтүн узартып берүү же бөлүп төлөп берүүгө корутунду түрүндө не</w:t>
      </w:r>
      <w:r w:rsidR="000C2654">
        <w:rPr>
          <w:sz w:val="28"/>
          <w:szCs w:val="28"/>
          <w:lang w:val="ky-KG"/>
        </w:rPr>
        <w:t xml:space="preserve">гиздеменин бар экенин ырастоо бөлүгүндө өзгөртүү киргизүүнү карайт. </w:t>
      </w:r>
      <w:r w:rsidR="000458F3">
        <w:rPr>
          <w:sz w:val="28"/>
          <w:szCs w:val="28"/>
          <w:lang w:val="ky-KG"/>
        </w:rPr>
        <w:t xml:space="preserve"> </w:t>
      </w:r>
    </w:p>
    <w:p w:rsidR="00C65D14" w:rsidRPr="00C65D14" w:rsidRDefault="000C2654" w:rsidP="00C65D14">
      <w:pPr>
        <w:ind w:firstLine="708"/>
        <w:contextualSpacing/>
        <w:jc w:val="both"/>
        <w:rPr>
          <w:sz w:val="28"/>
          <w:szCs w:val="28"/>
          <w:lang w:val="ky-KG"/>
        </w:rPr>
      </w:pPr>
      <w:r>
        <w:rPr>
          <w:sz w:val="28"/>
          <w:szCs w:val="28"/>
          <w:lang w:val="ky-KG"/>
        </w:rPr>
        <w:t xml:space="preserve"> </w:t>
      </w:r>
      <w:r w:rsidR="00C65D14" w:rsidRPr="00C65D14">
        <w:rPr>
          <w:sz w:val="28"/>
          <w:szCs w:val="28"/>
          <w:lang w:val="ky-KG"/>
        </w:rPr>
        <w:t xml:space="preserve">Жогоруда көрсөтүлгөндөр </w:t>
      </w:r>
      <w:proofErr w:type="spellStart"/>
      <w:r w:rsidR="00C65D14" w:rsidRPr="00C65D14">
        <w:rPr>
          <w:sz w:val="28"/>
          <w:szCs w:val="28"/>
          <w:lang w:val="ky-KG"/>
        </w:rPr>
        <w:t>Евразия</w:t>
      </w:r>
      <w:proofErr w:type="spellEnd"/>
      <w:r w:rsidR="00C65D14" w:rsidRPr="00C65D14">
        <w:rPr>
          <w:sz w:val="28"/>
          <w:szCs w:val="28"/>
          <w:lang w:val="ky-KG"/>
        </w:rPr>
        <w:t xml:space="preserve"> экономикалык бирлигинин Бажы кодексинин (мындан ары – ЕАЭБ БК) 58-беренесинин 1 жана 7-пункттарына ылайык бажы алымдарын төлөө боюнча кийинкиге жылдыруу жана бөлүп төлөө мөөнөтүн берүү кийинкиге калтыруу же бөлүп-бөлүп төлөө түрүндө болгондугуна байланыштуу киргизилет.</w:t>
      </w:r>
    </w:p>
    <w:p w:rsidR="00533A35" w:rsidRPr="000C2654" w:rsidRDefault="00C65D14" w:rsidP="00C65D14">
      <w:pPr>
        <w:ind w:firstLine="708"/>
        <w:contextualSpacing/>
        <w:jc w:val="both"/>
        <w:rPr>
          <w:sz w:val="28"/>
          <w:szCs w:val="28"/>
          <w:lang w:val="ky-KG"/>
        </w:rPr>
      </w:pPr>
      <w:r w:rsidRPr="00C65D14">
        <w:rPr>
          <w:sz w:val="28"/>
          <w:szCs w:val="28"/>
          <w:lang w:val="ky-KG"/>
        </w:rPr>
        <w:t xml:space="preserve">Эгерде </w:t>
      </w:r>
      <w:proofErr w:type="spellStart"/>
      <w:r w:rsidRPr="00C65D14">
        <w:rPr>
          <w:sz w:val="28"/>
          <w:szCs w:val="28"/>
          <w:lang w:val="ky-KG"/>
        </w:rPr>
        <w:t>ЕАЭБдин</w:t>
      </w:r>
      <w:proofErr w:type="spellEnd"/>
      <w:r w:rsidRPr="00C65D14">
        <w:rPr>
          <w:sz w:val="28"/>
          <w:szCs w:val="28"/>
          <w:lang w:val="ky-KG"/>
        </w:rPr>
        <w:t xml:space="preserve"> Бажы кодексинде башкача белгиленбесе, ташып киргизүү бажы алымдарын төлөө боюнча милдеттерди аткаруу камсыз </w:t>
      </w:r>
      <w:r w:rsidRPr="00C65D14">
        <w:rPr>
          <w:sz w:val="28"/>
          <w:szCs w:val="28"/>
          <w:lang w:val="ky-KG"/>
        </w:rPr>
        <w:lastRenderedPageBreak/>
        <w:t>кылынган шартта ташып кирүү бажы алымдарын төлөөнү кийинкиге жылдыруу же мөөнөтүн узартуу берилет.</w:t>
      </w:r>
    </w:p>
    <w:p w:rsidR="003F29D7" w:rsidRPr="00C65D14" w:rsidRDefault="00C65D14" w:rsidP="003F29D7">
      <w:pPr>
        <w:ind w:firstLine="709"/>
        <w:jc w:val="both"/>
        <w:rPr>
          <w:sz w:val="28"/>
          <w:szCs w:val="28"/>
          <w:lang w:val="ky-KG"/>
        </w:rPr>
      </w:pPr>
      <w:r>
        <w:rPr>
          <w:sz w:val="28"/>
          <w:szCs w:val="28"/>
          <w:lang w:val="ky-KG"/>
        </w:rPr>
        <w:t xml:space="preserve"> </w:t>
      </w:r>
      <w:proofErr w:type="spellStart"/>
      <w:r w:rsidR="00491E8D" w:rsidRPr="00491E8D">
        <w:rPr>
          <w:sz w:val="28"/>
          <w:szCs w:val="28"/>
          <w:lang w:val="ky-KG"/>
        </w:rPr>
        <w:t>ЕАЭБдин</w:t>
      </w:r>
      <w:proofErr w:type="spellEnd"/>
      <w:r w:rsidR="00491E8D" w:rsidRPr="00491E8D">
        <w:rPr>
          <w:sz w:val="28"/>
          <w:szCs w:val="28"/>
          <w:lang w:val="ky-KG"/>
        </w:rPr>
        <w:t xml:space="preserve"> Бажы кодексинин 59-беренесинин 1-пунктунун </w:t>
      </w:r>
      <w:proofErr w:type="spellStart"/>
      <w:r w:rsidR="00491E8D" w:rsidRPr="00491E8D">
        <w:rPr>
          <w:sz w:val="28"/>
          <w:szCs w:val="28"/>
          <w:lang w:val="ky-KG"/>
        </w:rPr>
        <w:t>2-пунктчасына</w:t>
      </w:r>
      <w:proofErr w:type="spellEnd"/>
      <w:r w:rsidR="00491E8D" w:rsidRPr="00491E8D">
        <w:rPr>
          <w:sz w:val="28"/>
          <w:szCs w:val="28"/>
          <w:lang w:val="ky-KG"/>
        </w:rPr>
        <w:t xml:space="preserve"> ылайык, ташып киргизүү бажы алымдарын төлөөнү кийинкиге калтыруу же бөлүп-бөлүп төлөө үчүн пайыздарды төлөбөстөн ташып киргизүү бажы алымдарын төлөөнү кийинкиге калтыруу же бөлүп-бөлүп төлөө учурунда табигый кырсыктын, технологиялык кыйроонун же күч жеткис тоскоолдуктун натыйжасында </w:t>
      </w:r>
      <w:proofErr w:type="spellStart"/>
      <w:r w:rsidR="00491E8D" w:rsidRPr="00491E8D">
        <w:rPr>
          <w:sz w:val="28"/>
          <w:szCs w:val="28"/>
          <w:lang w:val="ky-KG"/>
        </w:rPr>
        <w:t>төлөөчүгө</w:t>
      </w:r>
      <w:proofErr w:type="spellEnd"/>
      <w:r w:rsidR="00491E8D" w:rsidRPr="00491E8D">
        <w:rPr>
          <w:sz w:val="28"/>
          <w:szCs w:val="28"/>
          <w:lang w:val="ky-KG"/>
        </w:rPr>
        <w:t xml:space="preserve"> бажы алымдарын, салыктарды төлөбөө бажы органынын ташып кетүү бажы жол-жобосуна ылайык товарларды чыгаруу күнүнөн кийинки күндөн кийинки күндөн тартып 6 айдан ашпаган мөөнөткө</w:t>
      </w:r>
      <w:r w:rsidR="001F1A78">
        <w:rPr>
          <w:sz w:val="28"/>
          <w:szCs w:val="28"/>
          <w:lang w:val="ky-KG"/>
        </w:rPr>
        <w:t xml:space="preserve"> берилет. </w:t>
      </w:r>
    </w:p>
    <w:p w:rsidR="003F29D7" w:rsidRPr="001F1A78" w:rsidRDefault="001F1A78" w:rsidP="003F29D7">
      <w:pPr>
        <w:ind w:firstLine="709"/>
        <w:jc w:val="both"/>
        <w:rPr>
          <w:sz w:val="28"/>
          <w:szCs w:val="28"/>
          <w:lang w:val="ky-KG"/>
        </w:rPr>
      </w:pPr>
      <w:r>
        <w:rPr>
          <w:sz w:val="28"/>
          <w:szCs w:val="28"/>
          <w:lang w:val="ky-KG"/>
        </w:rPr>
        <w:t xml:space="preserve"> </w:t>
      </w:r>
      <w:r w:rsidR="00F36FA7" w:rsidRPr="00F36FA7">
        <w:rPr>
          <w:sz w:val="28"/>
          <w:szCs w:val="28"/>
          <w:lang w:val="ky-KG"/>
        </w:rPr>
        <w:t>Андан ары салыктарды төлөө боюнча кийинкиге жылдыруу же бөлүп т</w:t>
      </w:r>
      <w:r w:rsidR="00F36FA7">
        <w:rPr>
          <w:sz w:val="28"/>
          <w:szCs w:val="28"/>
          <w:lang w:val="ky-KG"/>
        </w:rPr>
        <w:t>өлөө мөөнөтүн берүү бөлүгүндө "Б</w:t>
      </w:r>
      <w:r w:rsidR="00F36FA7" w:rsidRPr="00F36FA7">
        <w:rPr>
          <w:sz w:val="28"/>
          <w:szCs w:val="28"/>
          <w:lang w:val="ky-KG"/>
        </w:rPr>
        <w:t>ажылык жөнгө салуу жөнүндө" Кыргыз Республикасынын Мыйзамынын</w:t>
      </w:r>
      <w:r w:rsidR="00F36FA7">
        <w:rPr>
          <w:sz w:val="28"/>
          <w:szCs w:val="28"/>
          <w:lang w:val="ky-KG"/>
        </w:rPr>
        <w:t xml:space="preserve"> (мындан ары-Мыйзам)</w:t>
      </w:r>
      <w:r w:rsidR="00F36FA7" w:rsidRPr="00F36FA7">
        <w:rPr>
          <w:sz w:val="28"/>
          <w:szCs w:val="28"/>
          <w:lang w:val="ky-KG"/>
        </w:rPr>
        <w:t xml:space="preserve"> 59-беренесинин 2-бөлүгүндө</w:t>
      </w:r>
      <w:r w:rsidR="002F3928">
        <w:rPr>
          <w:sz w:val="28"/>
          <w:szCs w:val="28"/>
          <w:lang w:val="ky-KG"/>
        </w:rPr>
        <w:t xml:space="preserve"> ЕАЭБ БКнын 59-беренесинин 2-пунктунун </w:t>
      </w:r>
      <w:proofErr w:type="spellStart"/>
      <w:r w:rsidR="002F3928">
        <w:rPr>
          <w:sz w:val="28"/>
          <w:szCs w:val="28"/>
          <w:lang w:val="ky-KG"/>
        </w:rPr>
        <w:t>1-пунктчасы</w:t>
      </w:r>
      <w:r w:rsidR="003E11A1">
        <w:rPr>
          <w:sz w:val="28"/>
          <w:szCs w:val="28"/>
          <w:lang w:val="ky-KG"/>
        </w:rPr>
        <w:t>на</w:t>
      </w:r>
      <w:proofErr w:type="spellEnd"/>
      <w:r w:rsidR="003E11A1">
        <w:rPr>
          <w:sz w:val="28"/>
          <w:szCs w:val="28"/>
          <w:lang w:val="ky-KG"/>
        </w:rPr>
        <w:t xml:space="preserve"> ылайык </w:t>
      </w:r>
      <w:r w:rsidR="0080058A">
        <w:rPr>
          <w:sz w:val="28"/>
          <w:szCs w:val="28"/>
          <w:lang w:val="ky-KG"/>
        </w:rPr>
        <w:t xml:space="preserve">салык төлөөчү Кыргыз Республикасынын Өкмөтү тарабынан таанылган </w:t>
      </w:r>
      <w:r w:rsidR="00DD067F">
        <w:rPr>
          <w:sz w:val="28"/>
          <w:szCs w:val="28"/>
          <w:lang w:val="ky-KG"/>
        </w:rPr>
        <w:t xml:space="preserve"> </w:t>
      </w:r>
      <w:r w:rsidR="000755EC">
        <w:rPr>
          <w:sz w:val="28"/>
          <w:szCs w:val="28"/>
          <w:lang w:val="ky-KG"/>
        </w:rPr>
        <w:t xml:space="preserve">ал жеткис күчтүн натыйжасында </w:t>
      </w:r>
      <w:r w:rsidR="00DD067F">
        <w:rPr>
          <w:sz w:val="28"/>
          <w:szCs w:val="28"/>
          <w:lang w:val="ky-KG"/>
        </w:rPr>
        <w:t>зыян тартканда</w:t>
      </w:r>
      <w:r w:rsidR="000755EC">
        <w:rPr>
          <w:sz w:val="28"/>
          <w:szCs w:val="28"/>
          <w:lang w:val="ky-KG"/>
        </w:rPr>
        <w:t xml:space="preserve">, </w:t>
      </w:r>
      <w:proofErr w:type="spellStart"/>
      <w:r w:rsidR="000755EC">
        <w:rPr>
          <w:sz w:val="28"/>
          <w:szCs w:val="28"/>
          <w:lang w:val="ky-KG"/>
        </w:rPr>
        <w:t>төлөөчүнүн</w:t>
      </w:r>
      <w:proofErr w:type="spellEnd"/>
      <w:r w:rsidR="000755EC">
        <w:rPr>
          <w:sz w:val="28"/>
          <w:szCs w:val="28"/>
          <w:lang w:val="ky-KG"/>
        </w:rPr>
        <w:t xml:space="preserve"> бажы төлөмдөрү чөйрөсүндөгү ыйгарым укуктуу мамлекеттик органына жазган арызынын негизинде </w:t>
      </w:r>
      <w:r w:rsidR="007B4D7E">
        <w:rPr>
          <w:sz w:val="28"/>
          <w:szCs w:val="28"/>
          <w:lang w:val="ky-KG"/>
        </w:rPr>
        <w:t>үч жылга чейин</w:t>
      </w:r>
      <w:r w:rsidR="00007D37">
        <w:rPr>
          <w:sz w:val="28"/>
          <w:szCs w:val="28"/>
          <w:lang w:val="ky-KG"/>
        </w:rPr>
        <w:t xml:space="preserve"> бажы төлөмдөрүн төлөө боюнча милдеттенмелерди аткарууну камсыз кылуусуз</w:t>
      </w:r>
      <w:r w:rsidR="007B4D7E">
        <w:rPr>
          <w:sz w:val="28"/>
          <w:szCs w:val="28"/>
          <w:lang w:val="ky-KG"/>
        </w:rPr>
        <w:t xml:space="preserve"> салыктарды төлөө мөөнөтүн узартып же бөлүп төлөө</w:t>
      </w:r>
      <w:r w:rsidR="00FF1649">
        <w:rPr>
          <w:sz w:val="28"/>
          <w:szCs w:val="28"/>
          <w:lang w:val="ky-KG"/>
        </w:rPr>
        <w:t>гө уруксат берилет.</w:t>
      </w:r>
      <w:r w:rsidR="00DD067F">
        <w:rPr>
          <w:sz w:val="28"/>
          <w:szCs w:val="28"/>
          <w:lang w:val="ky-KG"/>
        </w:rPr>
        <w:t xml:space="preserve"> </w:t>
      </w:r>
    </w:p>
    <w:p w:rsidR="008D1702" w:rsidRPr="008D1702" w:rsidRDefault="00FF1649" w:rsidP="003F29D7">
      <w:pPr>
        <w:ind w:firstLine="709"/>
        <w:jc w:val="both"/>
        <w:rPr>
          <w:sz w:val="28"/>
          <w:szCs w:val="28"/>
          <w:lang w:val="ky-KG"/>
        </w:rPr>
      </w:pPr>
      <w:r>
        <w:rPr>
          <w:sz w:val="28"/>
          <w:szCs w:val="28"/>
          <w:lang w:val="ky-KG"/>
        </w:rPr>
        <w:t xml:space="preserve"> </w:t>
      </w:r>
      <w:r w:rsidR="00D52736">
        <w:rPr>
          <w:sz w:val="28"/>
          <w:szCs w:val="28"/>
          <w:lang w:val="ky-KG"/>
        </w:rPr>
        <w:t xml:space="preserve">Кыргыз Республикасында жабыр тарткан субъекттерди колдоо максатында Кыргыз Республикасынын Өкмөтүнүн 2020-жылдын 8-майындагы №241 токтому кабыл алынган, ага ылайык </w:t>
      </w:r>
      <w:r w:rsidR="008D1702">
        <w:rPr>
          <w:sz w:val="28"/>
          <w:szCs w:val="28"/>
          <w:lang w:val="ky-KG"/>
        </w:rPr>
        <w:t xml:space="preserve">Кыргыз Республикасынын аймагындагы </w:t>
      </w:r>
      <w:r w:rsidR="008D1702" w:rsidRPr="008D1702">
        <w:rPr>
          <w:sz w:val="28"/>
          <w:szCs w:val="28"/>
          <w:lang w:val="ky-KG"/>
        </w:rPr>
        <w:t>COVID 19</w:t>
      </w:r>
      <w:r w:rsidR="008D1702">
        <w:rPr>
          <w:sz w:val="28"/>
          <w:szCs w:val="28"/>
          <w:lang w:val="ky-KG"/>
        </w:rPr>
        <w:t xml:space="preserve"> </w:t>
      </w:r>
      <w:proofErr w:type="spellStart"/>
      <w:r w:rsidR="008D1702">
        <w:rPr>
          <w:sz w:val="28"/>
          <w:szCs w:val="28"/>
          <w:lang w:val="ky-KG"/>
        </w:rPr>
        <w:t>коронавирус</w:t>
      </w:r>
      <w:proofErr w:type="spellEnd"/>
      <w:r w:rsidR="008D1702">
        <w:rPr>
          <w:sz w:val="28"/>
          <w:szCs w:val="28"/>
          <w:lang w:val="ky-KG"/>
        </w:rPr>
        <w:t xml:space="preserve"> инфекциясынын жайылышы менен байланышкан кырдаал ал жеткис күч катары таанылган. </w:t>
      </w:r>
    </w:p>
    <w:p w:rsidR="003F29D7" w:rsidRPr="008D1702" w:rsidRDefault="00B83134" w:rsidP="003F29D7">
      <w:pPr>
        <w:ind w:firstLine="709"/>
        <w:jc w:val="both"/>
        <w:rPr>
          <w:sz w:val="28"/>
          <w:szCs w:val="28"/>
          <w:lang w:val="ky-KG"/>
        </w:rPr>
      </w:pPr>
      <w:r w:rsidRPr="00B83134">
        <w:rPr>
          <w:sz w:val="28"/>
          <w:szCs w:val="28"/>
          <w:lang w:val="ky-KG"/>
        </w:rPr>
        <w:t xml:space="preserve">Мында белгилей кетүүчү нерсе, </w:t>
      </w:r>
      <w:proofErr w:type="spellStart"/>
      <w:r w:rsidRPr="00B83134">
        <w:rPr>
          <w:sz w:val="28"/>
          <w:szCs w:val="28"/>
          <w:lang w:val="ky-KG"/>
        </w:rPr>
        <w:t>ЕАЭБдин</w:t>
      </w:r>
      <w:proofErr w:type="spellEnd"/>
      <w:r w:rsidRPr="00B83134">
        <w:rPr>
          <w:sz w:val="28"/>
          <w:szCs w:val="28"/>
          <w:lang w:val="ky-KG"/>
        </w:rPr>
        <w:t xml:space="preserve"> Бажы кодексинин 59-беренесинин 4-пункту жана Мыйзамдын 60-беренесинин 3-бөлүгү</w:t>
      </w:r>
      <w:r w:rsidR="00A62644">
        <w:rPr>
          <w:sz w:val="28"/>
          <w:szCs w:val="28"/>
          <w:lang w:val="ky-KG"/>
        </w:rPr>
        <w:t xml:space="preserve">ндө </w:t>
      </w:r>
      <w:r w:rsidRPr="00B83134">
        <w:rPr>
          <w:sz w:val="28"/>
          <w:szCs w:val="28"/>
          <w:lang w:val="ky-KG"/>
        </w:rPr>
        <w:t xml:space="preserve"> мөөнөттү кийинкиге калтыруу же бөлүп төлөө үчүн негиз</w:t>
      </w:r>
      <w:r w:rsidR="007A7FD6">
        <w:rPr>
          <w:sz w:val="28"/>
          <w:szCs w:val="28"/>
          <w:lang w:val="ky-KG"/>
        </w:rPr>
        <w:t>дин болушу</w:t>
      </w:r>
      <w:r w:rsidRPr="00B83134">
        <w:rPr>
          <w:sz w:val="28"/>
          <w:szCs w:val="28"/>
          <w:lang w:val="ky-KG"/>
        </w:rPr>
        <w:t xml:space="preserve"> </w:t>
      </w:r>
      <w:r w:rsidR="00A62644">
        <w:rPr>
          <w:sz w:val="28"/>
          <w:szCs w:val="28"/>
          <w:lang w:val="ky-KG"/>
        </w:rPr>
        <w:t xml:space="preserve"> </w:t>
      </w:r>
      <w:r w:rsidRPr="00B83134">
        <w:rPr>
          <w:sz w:val="28"/>
          <w:szCs w:val="28"/>
          <w:lang w:val="ky-KG"/>
        </w:rPr>
        <w:t xml:space="preserve"> ташып кирүү бажы алымдарын төлөөчү жана Кыргыз Республикасынын ыйгарым укуктуу мамлекеттик органдары тарабынан Кыргыз Республикасынын Өкмөтү аныктаган тартипте тастыкталууга тийиш экендиги аныкталган</w:t>
      </w:r>
      <w:r w:rsidR="007A7FD6">
        <w:rPr>
          <w:sz w:val="28"/>
          <w:szCs w:val="28"/>
          <w:lang w:val="ky-KG"/>
        </w:rPr>
        <w:t>.</w:t>
      </w:r>
      <w:r w:rsidR="008D1702">
        <w:rPr>
          <w:sz w:val="28"/>
          <w:szCs w:val="28"/>
          <w:lang w:val="ky-KG"/>
        </w:rPr>
        <w:t xml:space="preserve"> </w:t>
      </w:r>
    </w:p>
    <w:p w:rsidR="00263BAD" w:rsidRPr="0041316C" w:rsidRDefault="00E335FB" w:rsidP="0041316C">
      <w:pPr>
        <w:pStyle w:val="tkTekst"/>
        <w:rPr>
          <w:rFonts w:ascii="Times New Roman" w:hAnsi="Times New Roman" w:cs="Times New Roman"/>
          <w:sz w:val="28"/>
          <w:szCs w:val="28"/>
          <w:lang w:val="ky-KG"/>
        </w:rPr>
      </w:pPr>
      <w:r w:rsidRPr="0041316C">
        <w:rPr>
          <w:rFonts w:ascii="Times New Roman" w:hAnsi="Times New Roman" w:cs="Times New Roman"/>
          <w:sz w:val="28"/>
          <w:szCs w:val="28"/>
          <w:lang w:val="ky-KG"/>
        </w:rPr>
        <w:t xml:space="preserve"> </w:t>
      </w:r>
      <w:r w:rsidR="00263BAD" w:rsidRPr="0041316C">
        <w:rPr>
          <w:rFonts w:ascii="Times New Roman" w:hAnsi="Times New Roman" w:cs="Times New Roman"/>
          <w:sz w:val="28"/>
          <w:szCs w:val="28"/>
          <w:lang w:val="ky-KG"/>
        </w:rPr>
        <w:t>Ошентип Нускаманын 172-пункту менен</w:t>
      </w:r>
      <w:r w:rsidR="00A10F27" w:rsidRPr="0041316C">
        <w:rPr>
          <w:rFonts w:ascii="Times New Roman" w:hAnsi="Times New Roman" w:cs="Times New Roman"/>
          <w:sz w:val="28"/>
          <w:szCs w:val="28"/>
          <w:lang w:val="ky-KG"/>
        </w:rPr>
        <w:t xml:space="preserve"> Бажы төлөмдөрүн төлөөнү кийинкиге жылдырууга же мөөнөтүн узартууга негиздердин болушу</w:t>
      </w:r>
      <w:r w:rsidR="00BB3828" w:rsidRPr="0041316C">
        <w:rPr>
          <w:rFonts w:ascii="Times New Roman" w:hAnsi="Times New Roman" w:cs="Times New Roman"/>
          <w:sz w:val="28"/>
          <w:szCs w:val="28"/>
          <w:lang w:val="ky-KG"/>
        </w:rPr>
        <w:t xml:space="preserve"> табигый кырсыктардын, технологиялык катастрофанын же жеңе алгыс күчтүн башка жагдайларынын натыйжасында бажы төлөмдөрүн </w:t>
      </w:r>
      <w:proofErr w:type="spellStart"/>
      <w:r w:rsidR="00BB3828" w:rsidRPr="0041316C">
        <w:rPr>
          <w:rFonts w:ascii="Times New Roman" w:hAnsi="Times New Roman" w:cs="Times New Roman"/>
          <w:sz w:val="28"/>
          <w:szCs w:val="28"/>
          <w:lang w:val="ky-KG"/>
        </w:rPr>
        <w:t>төлөөчүгө</w:t>
      </w:r>
      <w:proofErr w:type="spellEnd"/>
      <w:r w:rsidR="00BB3828" w:rsidRPr="0041316C">
        <w:rPr>
          <w:rFonts w:ascii="Times New Roman" w:hAnsi="Times New Roman" w:cs="Times New Roman"/>
          <w:sz w:val="28"/>
          <w:szCs w:val="28"/>
          <w:lang w:val="ky-KG"/>
        </w:rPr>
        <w:t xml:space="preserve"> зыян келтирилген учурда - жарандык коргоо, өрт, радиациялык коопсуздук, суу объекттеринде, </w:t>
      </w:r>
      <w:proofErr w:type="spellStart"/>
      <w:r w:rsidR="00BB3828" w:rsidRPr="0041316C">
        <w:rPr>
          <w:rFonts w:ascii="Times New Roman" w:hAnsi="Times New Roman" w:cs="Times New Roman"/>
          <w:sz w:val="28"/>
          <w:szCs w:val="28"/>
          <w:lang w:val="ky-KG"/>
        </w:rPr>
        <w:t>гидрометеорологияда</w:t>
      </w:r>
      <w:proofErr w:type="spellEnd"/>
      <w:r w:rsidR="00BB3828" w:rsidRPr="0041316C">
        <w:rPr>
          <w:rFonts w:ascii="Times New Roman" w:hAnsi="Times New Roman" w:cs="Times New Roman"/>
          <w:sz w:val="28"/>
          <w:szCs w:val="28"/>
          <w:lang w:val="ky-KG"/>
        </w:rPr>
        <w:t xml:space="preserve"> адамдардын коопсуздугу жаатында бирдиктүү мамлекеттик саясатты жүзөгө ашыруучу ыйгарым укуктуу мамлекеттик орган </w:t>
      </w:r>
      <w:r w:rsidR="0041316C" w:rsidRPr="0041316C">
        <w:rPr>
          <w:rFonts w:ascii="Times New Roman" w:hAnsi="Times New Roman" w:cs="Times New Roman"/>
          <w:sz w:val="28"/>
          <w:szCs w:val="28"/>
          <w:lang w:val="ky-KG"/>
        </w:rPr>
        <w:t xml:space="preserve"> </w:t>
      </w:r>
      <w:r w:rsidR="00A10F27" w:rsidRPr="0041316C">
        <w:rPr>
          <w:rFonts w:ascii="Times New Roman" w:hAnsi="Times New Roman" w:cs="Times New Roman"/>
          <w:sz w:val="28"/>
          <w:szCs w:val="28"/>
          <w:lang w:val="ky-KG"/>
        </w:rPr>
        <w:t>тарабынан</w:t>
      </w:r>
      <w:r w:rsidR="00BB3828" w:rsidRPr="0041316C">
        <w:rPr>
          <w:rFonts w:ascii="Times New Roman" w:hAnsi="Times New Roman" w:cs="Times New Roman"/>
          <w:sz w:val="28"/>
          <w:szCs w:val="28"/>
          <w:lang w:val="ky-KG"/>
        </w:rPr>
        <w:t xml:space="preserve"> ырасталат.</w:t>
      </w:r>
      <w:r w:rsidR="00BB3828" w:rsidRPr="0041316C">
        <w:rPr>
          <w:rFonts w:ascii="Times New Roman" w:hAnsi="Times New Roman" w:cs="Times New Roman"/>
          <w:b/>
          <w:sz w:val="28"/>
          <w:szCs w:val="28"/>
          <w:lang w:val="ky-KG"/>
        </w:rPr>
        <w:t xml:space="preserve"> </w:t>
      </w:r>
      <w:r w:rsidR="00A10F27" w:rsidRPr="0041316C">
        <w:rPr>
          <w:rFonts w:ascii="Times New Roman" w:hAnsi="Times New Roman" w:cs="Times New Roman"/>
          <w:b/>
          <w:sz w:val="28"/>
          <w:szCs w:val="28"/>
          <w:lang w:val="ky-KG"/>
        </w:rPr>
        <w:t xml:space="preserve"> </w:t>
      </w:r>
    </w:p>
    <w:p w:rsidR="0041316C" w:rsidRPr="00E335FB" w:rsidRDefault="0041316C" w:rsidP="003F29D7">
      <w:pPr>
        <w:ind w:firstLine="709"/>
        <w:jc w:val="both"/>
        <w:rPr>
          <w:sz w:val="28"/>
          <w:szCs w:val="28"/>
          <w:lang w:val="ky-KG"/>
        </w:rPr>
      </w:pPr>
      <w:r>
        <w:rPr>
          <w:sz w:val="28"/>
          <w:szCs w:val="28"/>
          <w:lang w:val="ky-KG"/>
        </w:rPr>
        <w:lastRenderedPageBreak/>
        <w:t>Белгилей кетүүчү нерсе, Кыргыз Республикасынын Өзгөчө кырдаалдар министрлиги (мындан ары-ӨКМ)</w:t>
      </w:r>
      <w:r w:rsidR="00F06C13">
        <w:rPr>
          <w:sz w:val="28"/>
          <w:szCs w:val="28"/>
          <w:lang w:val="ky-KG"/>
        </w:rPr>
        <w:t xml:space="preserve"> Кыргыз Республикасынын Өкмөтүнүн 2012-жылдын 20-февралындагы №115 токтому менен бекитилген </w:t>
      </w:r>
      <w:r w:rsidR="00D86778">
        <w:rPr>
          <w:sz w:val="28"/>
          <w:szCs w:val="28"/>
          <w:lang w:val="ky-KG"/>
        </w:rPr>
        <w:t>жобонун</w:t>
      </w:r>
      <w:r w:rsidR="00590A34">
        <w:rPr>
          <w:sz w:val="28"/>
          <w:szCs w:val="28"/>
          <w:lang w:val="ky-KG"/>
        </w:rPr>
        <w:t xml:space="preserve"> (мындан ары-Жобо)</w:t>
      </w:r>
      <w:r w:rsidR="00D86778">
        <w:rPr>
          <w:sz w:val="28"/>
          <w:szCs w:val="28"/>
          <w:lang w:val="ky-KG"/>
        </w:rPr>
        <w:t xml:space="preserve"> 1-пунктунун алкагында</w:t>
      </w:r>
      <w:r w:rsidR="00590A34">
        <w:rPr>
          <w:sz w:val="28"/>
          <w:szCs w:val="28"/>
          <w:lang w:val="ky-KG"/>
        </w:rPr>
        <w:t xml:space="preserve"> </w:t>
      </w:r>
      <w:r w:rsidR="00590A34" w:rsidRPr="00590A34">
        <w:rPr>
          <w:sz w:val="28"/>
          <w:szCs w:val="28"/>
          <w:lang w:val="ky-KG"/>
        </w:rPr>
        <w:t xml:space="preserve">жарандык коргонуу, өрт, радиациялык коопсуздук, суу объектилериндеги адамдардын коопсуздугу жана </w:t>
      </w:r>
      <w:proofErr w:type="spellStart"/>
      <w:r w:rsidR="00590A34" w:rsidRPr="00590A34">
        <w:rPr>
          <w:sz w:val="28"/>
          <w:szCs w:val="28"/>
          <w:lang w:val="ky-KG"/>
        </w:rPr>
        <w:t>гидрометеорология</w:t>
      </w:r>
      <w:proofErr w:type="spellEnd"/>
      <w:r w:rsidR="00590A34" w:rsidRPr="00590A34">
        <w:rPr>
          <w:sz w:val="28"/>
          <w:szCs w:val="28"/>
          <w:lang w:val="ky-KG"/>
        </w:rPr>
        <w:t xml:space="preserve"> тармагындагы бирдиктүү мамлекеттик саясатты ишке ашыруучу Кыргыз Республикасынын аткаруу бийлигинин ыйгарым укуктуу мамл</w:t>
      </w:r>
      <w:r w:rsidR="00590A34">
        <w:rPr>
          <w:sz w:val="28"/>
          <w:szCs w:val="28"/>
          <w:lang w:val="ky-KG"/>
        </w:rPr>
        <w:t xml:space="preserve">екеттик органы болуп саналат. </w:t>
      </w:r>
    </w:p>
    <w:p w:rsidR="001E1E8F" w:rsidRPr="001E1E8F" w:rsidRDefault="0041316C" w:rsidP="001E1E8F">
      <w:pPr>
        <w:ind w:firstLine="709"/>
        <w:jc w:val="both"/>
        <w:rPr>
          <w:sz w:val="28"/>
          <w:szCs w:val="28"/>
          <w:lang w:val="ky-KG"/>
        </w:rPr>
      </w:pPr>
      <w:r>
        <w:rPr>
          <w:sz w:val="28"/>
          <w:szCs w:val="28"/>
          <w:lang w:val="ky-KG"/>
        </w:rPr>
        <w:t xml:space="preserve"> </w:t>
      </w:r>
      <w:r w:rsidR="001E1E8F" w:rsidRPr="001E1E8F">
        <w:rPr>
          <w:sz w:val="28"/>
          <w:szCs w:val="28"/>
          <w:lang w:val="ky-KG"/>
        </w:rPr>
        <w:t>Мында Жобо менен аныкталган милдетте</w:t>
      </w:r>
      <w:r w:rsidR="001E1E8F">
        <w:rPr>
          <w:sz w:val="28"/>
          <w:szCs w:val="28"/>
          <w:lang w:val="ky-KG"/>
        </w:rPr>
        <w:t>рге жана функцияларга ылайык, Ө</w:t>
      </w:r>
      <w:r w:rsidR="001E1E8F" w:rsidRPr="001E1E8F">
        <w:rPr>
          <w:sz w:val="28"/>
          <w:szCs w:val="28"/>
          <w:lang w:val="ky-KG"/>
        </w:rPr>
        <w:t>згөчө кырдаалдар министрлигинде бажы төлөмдөрүн кийинкиге калтыруу же бөлүп-бөлүп төлөө негиздерин аныктоо үчүн ыйгарым укуктар жана мүмкүнчүлүктөр жет</w:t>
      </w:r>
      <w:r w:rsidR="001E1E8F">
        <w:rPr>
          <w:sz w:val="28"/>
          <w:szCs w:val="28"/>
          <w:lang w:val="ky-KG"/>
        </w:rPr>
        <w:t>ишсиз экендигин белгилөө зарыл.</w:t>
      </w:r>
    </w:p>
    <w:p w:rsidR="003F29D7" w:rsidRDefault="001E1E8F" w:rsidP="003F29D7">
      <w:pPr>
        <w:ind w:firstLine="709"/>
        <w:jc w:val="both"/>
        <w:rPr>
          <w:sz w:val="28"/>
          <w:szCs w:val="28"/>
          <w:lang w:val="ky-KG"/>
        </w:rPr>
      </w:pPr>
      <w:r w:rsidRPr="001E1E8F">
        <w:rPr>
          <w:sz w:val="28"/>
          <w:szCs w:val="28"/>
          <w:lang w:val="ky-KG"/>
        </w:rPr>
        <w:t xml:space="preserve">Нускаманы иштеп чыгууда өзгөчө кырдаалдар министрлиги тарабынан табигый кырсыктарга, технологиялык кыйроолорго, суу ташкынына, өрттөргө </w:t>
      </w:r>
      <w:proofErr w:type="spellStart"/>
      <w:r w:rsidRPr="001E1E8F">
        <w:rPr>
          <w:sz w:val="28"/>
          <w:szCs w:val="28"/>
          <w:lang w:val="ky-KG"/>
        </w:rPr>
        <w:t>ж.</w:t>
      </w:r>
      <w:proofErr w:type="spellEnd"/>
      <w:r w:rsidRPr="001E1E8F">
        <w:rPr>
          <w:sz w:val="28"/>
          <w:szCs w:val="28"/>
          <w:lang w:val="ky-KG"/>
        </w:rPr>
        <w:t xml:space="preserve"> б. байланышкан өзгөчө кырдаалдар пайда болгон учурларда, башкача айтканда тышкы экономикалык ишмердүүлүктүн катышуучусуна келтирилген физикалык зыянды аныктоо мүмкүнчүлүгү бар жерде аныкталгандыгын белгилей кетүү зарыл.</w:t>
      </w:r>
    </w:p>
    <w:p w:rsidR="005D0D62" w:rsidRPr="005D0D62" w:rsidRDefault="005D0D62" w:rsidP="005D0D62">
      <w:pPr>
        <w:ind w:firstLine="709"/>
        <w:jc w:val="both"/>
        <w:rPr>
          <w:sz w:val="28"/>
          <w:szCs w:val="28"/>
          <w:lang w:val="ky-KG"/>
        </w:rPr>
      </w:pPr>
      <w:r w:rsidRPr="005D0D62">
        <w:rPr>
          <w:sz w:val="28"/>
          <w:szCs w:val="28"/>
          <w:lang w:val="ky-KG"/>
        </w:rPr>
        <w:t>Мындан тышкары, Нускама менен бажы төлөмдөрү боюнча кийинкиге жылдыруу же бөлүп төлөө мөөнөтүн берүүнүн негиздери бар экендигин тастыктоо үчүн тартип жана критерийлер аныкталган эмес.</w:t>
      </w:r>
    </w:p>
    <w:p w:rsidR="005D0D62" w:rsidRPr="001E1E8F" w:rsidRDefault="005D0D62" w:rsidP="005D0D62">
      <w:pPr>
        <w:ind w:firstLine="709"/>
        <w:jc w:val="both"/>
        <w:rPr>
          <w:sz w:val="28"/>
          <w:szCs w:val="28"/>
          <w:lang w:val="ky-KG"/>
        </w:rPr>
      </w:pPr>
      <w:r w:rsidRPr="005D0D62">
        <w:rPr>
          <w:sz w:val="28"/>
          <w:szCs w:val="28"/>
          <w:lang w:val="ky-KG"/>
        </w:rPr>
        <w:t>Кыргыз Республикасынын аймагына товарларды ташып келүүдө төлөнүүгө тийиш болгон бажы төлөмдөрү Кыргыз Республикасынын республикалык бюджетинин киреше бөлүгүнүн булактарынын бири болуп санала тургандыгын белгилей кетүү керек.</w:t>
      </w:r>
    </w:p>
    <w:p w:rsidR="009C7842" w:rsidRPr="008427A4" w:rsidRDefault="008427A4" w:rsidP="006B3492">
      <w:pPr>
        <w:ind w:firstLine="708"/>
        <w:contextualSpacing/>
        <w:jc w:val="both"/>
        <w:rPr>
          <w:sz w:val="28"/>
          <w:szCs w:val="28"/>
          <w:lang w:val="ky-KG"/>
        </w:rPr>
      </w:pPr>
      <w:r>
        <w:rPr>
          <w:sz w:val="28"/>
          <w:szCs w:val="28"/>
          <w:lang w:val="ky-KG"/>
        </w:rPr>
        <w:t xml:space="preserve"> </w:t>
      </w:r>
      <w:r w:rsidR="00AC1238" w:rsidRPr="00AC1238">
        <w:rPr>
          <w:sz w:val="28"/>
          <w:szCs w:val="28"/>
          <w:lang w:val="ky-KG"/>
        </w:rPr>
        <w:t>Буга байланыштуу бажы төлөмдөрү төлөнбөгөн же толук эмес төлөнгөн учурда бул мамлекеттин экономикалык бөлүгүнө терс таасирин тийгизиши мүмкүн, демек, бул маселе мамлекеттик орган тарабынан кылдат иштеп чыгууну жана талаптагыдай кароону талап кылат.</w:t>
      </w:r>
    </w:p>
    <w:p w:rsidR="00223C49" w:rsidRPr="00223C49" w:rsidRDefault="00223C49" w:rsidP="00223C49">
      <w:pPr>
        <w:ind w:firstLine="708"/>
        <w:contextualSpacing/>
        <w:jc w:val="both"/>
        <w:rPr>
          <w:sz w:val="28"/>
          <w:szCs w:val="28"/>
          <w:lang w:val="ky-KG"/>
        </w:rPr>
      </w:pPr>
      <w:r w:rsidRPr="00223C49">
        <w:rPr>
          <w:sz w:val="28"/>
          <w:szCs w:val="28"/>
          <w:lang w:val="ky-KG"/>
        </w:rPr>
        <w:t xml:space="preserve">Ошентип, токтомдун долбоору менен нускаманы </w:t>
      </w:r>
      <w:proofErr w:type="spellStart"/>
      <w:r w:rsidRPr="00223C49">
        <w:rPr>
          <w:sz w:val="28"/>
          <w:szCs w:val="28"/>
          <w:lang w:val="ky-KG"/>
        </w:rPr>
        <w:t>172-1-пункт</w:t>
      </w:r>
      <w:proofErr w:type="spellEnd"/>
      <w:r w:rsidRPr="00223C49">
        <w:rPr>
          <w:sz w:val="28"/>
          <w:szCs w:val="28"/>
          <w:lang w:val="ky-KG"/>
        </w:rPr>
        <w:t xml:space="preserve"> менен толуктоо сунушталат, анда бажы төлөмдөрү боюнча кийинкиге жылдыруу же бөлүп төлөө мөөнөтүн берүүнүн негиздердин бар экендигин тастыктоого мүмкүндүк берген документтер жана критерийлер аныкталат..</w:t>
      </w:r>
    </w:p>
    <w:p w:rsidR="0044642D" w:rsidRPr="00FE0D1C" w:rsidRDefault="00223C49" w:rsidP="00193FD3">
      <w:pPr>
        <w:ind w:firstLine="708"/>
        <w:contextualSpacing/>
        <w:jc w:val="both"/>
        <w:rPr>
          <w:sz w:val="28"/>
          <w:szCs w:val="28"/>
          <w:lang w:val="ky-KG"/>
        </w:rPr>
      </w:pPr>
      <w:r w:rsidRPr="00223C49">
        <w:rPr>
          <w:sz w:val="28"/>
          <w:szCs w:val="28"/>
          <w:lang w:val="ky-KG"/>
        </w:rPr>
        <w:t xml:space="preserve">Ошентип, сунуш кылынган критерийлер жана документтер финансылык туруктуулукту, бажы төлөмдөрү боюнча кийинкиге калтырууну же бөлүп-бөлүп төлөөнү берүү үчүн кайрылган жакка финансылык туруктуулукту, төлөө жөндөмдүүлүгүн, келтирилген зыяндын аныктыгы </w:t>
      </w:r>
      <w:proofErr w:type="spellStart"/>
      <w:r w:rsidRPr="00223C49">
        <w:rPr>
          <w:sz w:val="28"/>
          <w:szCs w:val="28"/>
          <w:lang w:val="ky-KG"/>
        </w:rPr>
        <w:t>ж.</w:t>
      </w:r>
      <w:proofErr w:type="spellEnd"/>
      <w:r w:rsidRPr="00223C49">
        <w:rPr>
          <w:sz w:val="28"/>
          <w:szCs w:val="28"/>
          <w:lang w:val="ky-KG"/>
        </w:rPr>
        <w:t xml:space="preserve"> б. аныктоого мүмкүндүк берет.</w:t>
      </w:r>
      <w:r w:rsidR="00AC1238">
        <w:rPr>
          <w:sz w:val="28"/>
          <w:szCs w:val="28"/>
          <w:lang w:val="ky-KG"/>
        </w:rPr>
        <w:t xml:space="preserve"> </w:t>
      </w:r>
    </w:p>
    <w:p w:rsidR="00FE0D1C" w:rsidRPr="00A8324F" w:rsidRDefault="005D10A2" w:rsidP="00193FD3">
      <w:pPr>
        <w:ind w:firstLine="708"/>
        <w:contextualSpacing/>
        <w:jc w:val="both"/>
        <w:rPr>
          <w:b/>
          <w:bCs/>
          <w:sz w:val="28"/>
          <w:szCs w:val="28"/>
          <w:lang w:val="ky-KG"/>
        </w:rPr>
      </w:pPr>
      <w:r w:rsidRPr="00A8324F">
        <w:rPr>
          <w:b/>
          <w:bCs/>
          <w:sz w:val="28"/>
          <w:szCs w:val="28"/>
          <w:lang w:val="ky-KG"/>
        </w:rPr>
        <w:t>3.</w:t>
      </w:r>
      <w:r w:rsidR="00223C49">
        <w:rPr>
          <w:b/>
          <w:bCs/>
          <w:sz w:val="28"/>
          <w:szCs w:val="28"/>
          <w:lang w:val="ky-KG"/>
        </w:rPr>
        <w:t xml:space="preserve">    </w:t>
      </w:r>
      <w:r w:rsidR="00A8324F" w:rsidRPr="00A8324F">
        <w:rPr>
          <w:b/>
          <w:bCs/>
          <w:sz w:val="28"/>
          <w:szCs w:val="28"/>
          <w:lang w:val="ky-KG"/>
        </w:rPr>
        <w:t>Социалдык, экономикалык, укуктук, укук коргоочулук, гендердик, экологиялык, коррупциялык кесепеттерин болжолдоо</w:t>
      </w:r>
    </w:p>
    <w:p w:rsidR="00223C49" w:rsidRPr="00223C49" w:rsidRDefault="00FE0D1C" w:rsidP="00193FD3">
      <w:pPr>
        <w:ind w:firstLine="708"/>
        <w:contextualSpacing/>
        <w:jc w:val="both"/>
        <w:rPr>
          <w:bCs/>
          <w:sz w:val="28"/>
          <w:szCs w:val="28"/>
          <w:lang w:val="ky-KG"/>
        </w:rPr>
      </w:pPr>
      <w:r>
        <w:rPr>
          <w:b/>
          <w:bCs/>
          <w:sz w:val="28"/>
          <w:szCs w:val="28"/>
          <w:lang w:val="ky-KG"/>
        </w:rPr>
        <w:lastRenderedPageBreak/>
        <w:t xml:space="preserve"> </w:t>
      </w:r>
      <w:r w:rsidRPr="00FE0D1C">
        <w:rPr>
          <w:bCs/>
          <w:sz w:val="28"/>
          <w:szCs w:val="28"/>
          <w:lang w:val="ky-KG"/>
        </w:rPr>
        <w:t>Аталган токтомдун долбоорун</w:t>
      </w:r>
      <w:r>
        <w:rPr>
          <w:b/>
          <w:bCs/>
          <w:sz w:val="28"/>
          <w:szCs w:val="28"/>
          <w:lang w:val="ky-KG"/>
        </w:rPr>
        <w:t xml:space="preserve"> </w:t>
      </w:r>
      <w:r w:rsidR="00223C49" w:rsidRPr="00223C49">
        <w:rPr>
          <w:bCs/>
          <w:sz w:val="28"/>
          <w:szCs w:val="28"/>
          <w:lang w:val="ky-KG"/>
        </w:rPr>
        <w:t xml:space="preserve">кабыл алуу менен кандайдыр бир социалдык, экономикалык, укуктук, укук коргоочулук, гендердик, экологиялык, коррупциялык кесепеттерге алып </w:t>
      </w:r>
      <w:r w:rsidR="00223C49">
        <w:rPr>
          <w:bCs/>
          <w:sz w:val="28"/>
          <w:szCs w:val="28"/>
          <w:lang w:val="ky-KG"/>
        </w:rPr>
        <w:t>келбейт.</w:t>
      </w:r>
    </w:p>
    <w:p w:rsidR="005D10A2" w:rsidRDefault="00A8324F" w:rsidP="00193FD3">
      <w:pPr>
        <w:ind w:right="15" w:firstLine="708"/>
        <w:contextualSpacing/>
        <w:jc w:val="both"/>
        <w:rPr>
          <w:bCs/>
          <w:sz w:val="28"/>
          <w:szCs w:val="28"/>
        </w:rPr>
      </w:pPr>
      <w:r>
        <w:rPr>
          <w:b/>
          <w:bCs/>
          <w:sz w:val="28"/>
          <w:szCs w:val="28"/>
          <w:lang w:val="ky-KG"/>
        </w:rPr>
        <w:t xml:space="preserve"> </w:t>
      </w:r>
    </w:p>
    <w:p w:rsidR="0029268D" w:rsidRPr="00477851" w:rsidRDefault="005D10A2" w:rsidP="00855EB2">
      <w:pPr>
        <w:pStyle w:val="ae"/>
        <w:spacing w:after="0"/>
        <w:ind w:left="0" w:firstLine="567"/>
        <w:jc w:val="both"/>
        <w:rPr>
          <w:rFonts w:ascii="Times New Roman" w:hAnsi="Times New Roman" w:cs="Times New Roman"/>
          <w:b/>
          <w:sz w:val="28"/>
          <w:szCs w:val="28"/>
          <w:lang w:val="ky-KG"/>
        </w:rPr>
      </w:pPr>
      <w:r w:rsidRPr="0029268D">
        <w:rPr>
          <w:b/>
          <w:bCs/>
          <w:sz w:val="28"/>
          <w:szCs w:val="28"/>
          <w:lang w:val="ru-RU"/>
        </w:rPr>
        <w:t>4.</w:t>
      </w:r>
      <w:r w:rsidR="00A8324F">
        <w:rPr>
          <w:b/>
          <w:bCs/>
          <w:sz w:val="28"/>
          <w:szCs w:val="28"/>
          <w:lang w:val="ky-KG"/>
        </w:rPr>
        <w:t xml:space="preserve"> </w:t>
      </w:r>
      <w:r w:rsidRPr="0029268D">
        <w:rPr>
          <w:b/>
          <w:bCs/>
          <w:sz w:val="28"/>
          <w:szCs w:val="28"/>
          <w:lang w:val="ru-RU"/>
        </w:rPr>
        <w:t xml:space="preserve"> </w:t>
      </w:r>
      <w:r w:rsidR="0029268D" w:rsidRPr="00477851">
        <w:rPr>
          <w:rFonts w:ascii="Times New Roman" w:hAnsi="Times New Roman" w:cs="Times New Roman"/>
          <w:b/>
          <w:sz w:val="28"/>
          <w:szCs w:val="28"/>
          <w:lang w:val="ky-KG"/>
        </w:rPr>
        <w:t>Коомдук талкуулоонун жыйынтыктары жөнүндө маалымат</w:t>
      </w:r>
    </w:p>
    <w:p w:rsidR="0029268D" w:rsidRDefault="0029268D" w:rsidP="00855EB2">
      <w:pPr>
        <w:ind w:right="15" w:firstLine="567"/>
        <w:contextualSpacing/>
        <w:jc w:val="both"/>
        <w:rPr>
          <w:sz w:val="28"/>
          <w:szCs w:val="28"/>
          <w:lang w:val="ky-KG"/>
        </w:rPr>
      </w:pPr>
      <w:r>
        <w:rPr>
          <w:sz w:val="28"/>
          <w:szCs w:val="28"/>
          <w:lang w:val="ky-KG"/>
        </w:rPr>
        <w:t xml:space="preserve">Ушул долбоор “Кыргыз Республикасынын ченемдик укуктук актылар жөнүндө” Кыргыз Республикасынын Мыйзамынын 22-беренесине ылайык Кыргыз Республикасынын Өкмөтүнүн расмий сайтында жайгаштырылган. </w:t>
      </w:r>
    </w:p>
    <w:p w:rsidR="00A92A68" w:rsidRPr="00BC3198" w:rsidRDefault="00A20434" w:rsidP="00855EB2">
      <w:pPr>
        <w:pStyle w:val="ae"/>
        <w:spacing w:after="0" w:line="240" w:lineRule="auto"/>
        <w:ind w:left="0" w:firstLine="567"/>
        <w:jc w:val="both"/>
        <w:rPr>
          <w:rFonts w:ascii="Times New Roman" w:hAnsi="Times New Roman"/>
          <w:sz w:val="28"/>
          <w:szCs w:val="28"/>
          <w:lang w:val="ru-RU"/>
        </w:rPr>
      </w:pPr>
      <w:r>
        <w:rPr>
          <w:rFonts w:ascii="Times New Roman" w:hAnsi="Times New Roman"/>
          <w:sz w:val="28"/>
          <w:szCs w:val="28"/>
          <w:lang w:val="ru-RU"/>
        </w:rPr>
        <w:t xml:space="preserve"> </w:t>
      </w:r>
    </w:p>
    <w:p w:rsidR="00A20434" w:rsidRPr="00A20434" w:rsidRDefault="00A20434" w:rsidP="00855EB2">
      <w:pPr>
        <w:ind w:firstLine="567"/>
        <w:jc w:val="both"/>
        <w:rPr>
          <w:b/>
          <w:sz w:val="28"/>
          <w:szCs w:val="28"/>
          <w:lang w:val="ky-KG"/>
        </w:rPr>
      </w:pPr>
      <w:r>
        <w:rPr>
          <w:b/>
          <w:bCs/>
          <w:sz w:val="28"/>
          <w:szCs w:val="28"/>
          <w:lang w:val="ky-KG"/>
        </w:rPr>
        <w:t xml:space="preserve"> </w:t>
      </w:r>
      <w:r w:rsidR="005D10A2" w:rsidRPr="00A20434">
        <w:rPr>
          <w:b/>
          <w:bCs/>
          <w:sz w:val="28"/>
          <w:szCs w:val="28"/>
        </w:rPr>
        <w:t xml:space="preserve">5. </w:t>
      </w:r>
      <w:r w:rsidRPr="00A20434">
        <w:rPr>
          <w:b/>
          <w:sz w:val="28"/>
          <w:szCs w:val="28"/>
          <w:lang w:val="ky-KG"/>
        </w:rPr>
        <w:t>Долбоордун мыйзамдарга шайкештигин талдоо</w:t>
      </w:r>
    </w:p>
    <w:p w:rsidR="00A20434" w:rsidRDefault="00A20434" w:rsidP="00855EB2">
      <w:pPr>
        <w:pStyle w:val="ae"/>
        <w:spacing w:after="0"/>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A20434" w:rsidRPr="00855EB2" w:rsidRDefault="00855EB2" w:rsidP="00855EB2">
      <w:pPr>
        <w:ind w:firstLine="567"/>
        <w:jc w:val="both"/>
        <w:rPr>
          <w:sz w:val="28"/>
          <w:szCs w:val="28"/>
          <w:lang w:val="ky-KG"/>
        </w:rPr>
      </w:pPr>
      <w:r>
        <w:rPr>
          <w:b/>
          <w:bCs/>
          <w:sz w:val="28"/>
          <w:szCs w:val="28"/>
          <w:lang w:val="ky-KG"/>
        </w:rPr>
        <w:t xml:space="preserve"> 6. </w:t>
      </w:r>
      <w:r w:rsidR="00A20434" w:rsidRPr="00855EB2">
        <w:rPr>
          <w:b/>
          <w:bCs/>
          <w:sz w:val="28"/>
          <w:szCs w:val="28"/>
          <w:lang w:val="ky-KG"/>
        </w:rPr>
        <w:t xml:space="preserve"> </w:t>
      </w:r>
      <w:r w:rsidR="00A20434" w:rsidRPr="00855EB2">
        <w:rPr>
          <w:b/>
          <w:sz w:val="28"/>
          <w:szCs w:val="28"/>
          <w:lang w:val="ky-KG"/>
        </w:rPr>
        <w:t>Каржылоо   жөнүндө маалымат</w:t>
      </w:r>
    </w:p>
    <w:p w:rsidR="00A20434" w:rsidRDefault="00A20434" w:rsidP="00855EB2">
      <w:pPr>
        <w:pStyle w:val="ae"/>
        <w:spacing w:after="0"/>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855EB2">
        <w:rPr>
          <w:rFonts w:ascii="Times New Roman" w:hAnsi="Times New Roman" w:cs="Times New Roman"/>
          <w:sz w:val="28"/>
          <w:szCs w:val="28"/>
          <w:lang w:val="ky-KG"/>
        </w:rPr>
        <w:t xml:space="preserve">  Ушул долбоорду </w:t>
      </w:r>
      <w:r>
        <w:rPr>
          <w:rFonts w:ascii="Times New Roman" w:hAnsi="Times New Roman" w:cs="Times New Roman"/>
          <w:sz w:val="28"/>
          <w:szCs w:val="28"/>
          <w:lang w:val="ky-KG"/>
        </w:rPr>
        <w:t xml:space="preserve"> кабыл алуу республикалык бюджеттен кошумча финансылык чыгымдарды тартпайт.</w:t>
      </w:r>
    </w:p>
    <w:p w:rsidR="00A20434" w:rsidRPr="00855EB2" w:rsidRDefault="00855EB2" w:rsidP="00855EB2">
      <w:pPr>
        <w:ind w:firstLine="567"/>
        <w:jc w:val="both"/>
        <w:rPr>
          <w:b/>
          <w:sz w:val="28"/>
          <w:szCs w:val="28"/>
          <w:lang w:val="ky-KG"/>
        </w:rPr>
      </w:pPr>
      <w:r>
        <w:rPr>
          <w:b/>
          <w:sz w:val="28"/>
          <w:szCs w:val="28"/>
          <w:lang w:val="ky-KG"/>
        </w:rPr>
        <w:t xml:space="preserve"> 7.  </w:t>
      </w:r>
      <w:r w:rsidR="00A20434" w:rsidRPr="00855EB2">
        <w:rPr>
          <w:b/>
          <w:sz w:val="28"/>
          <w:szCs w:val="28"/>
          <w:lang w:val="ky-KG"/>
        </w:rPr>
        <w:t>Жөнгө салуучу таасирин талдоо жөнүндө маалымат</w:t>
      </w:r>
    </w:p>
    <w:p w:rsidR="005D10A2" w:rsidRPr="00A20434" w:rsidRDefault="00A20434" w:rsidP="00855EB2">
      <w:pPr>
        <w:ind w:right="15" w:firstLine="567"/>
        <w:contextualSpacing/>
        <w:jc w:val="both"/>
        <w:rPr>
          <w:bCs/>
          <w:sz w:val="28"/>
          <w:szCs w:val="28"/>
          <w:lang w:val="ky-KG"/>
        </w:rPr>
      </w:pPr>
      <w:r>
        <w:rPr>
          <w:sz w:val="28"/>
          <w:szCs w:val="28"/>
          <w:lang w:val="ky-KG"/>
        </w:rPr>
        <w:t>Сунушталган долбоор жөнгө салуучу таасирине талдоо жүргүзүүнү талап кылбайт, анткени ишкердик иштерди жөнгө салууга багытталган эмес</w:t>
      </w:r>
    </w:p>
    <w:p w:rsidR="00A62455" w:rsidRPr="00855EB2" w:rsidRDefault="00855EB2" w:rsidP="00A62455">
      <w:pPr>
        <w:autoSpaceDE w:val="0"/>
        <w:autoSpaceDN w:val="0"/>
        <w:adjustRightInd w:val="0"/>
        <w:ind w:firstLine="708"/>
        <w:jc w:val="both"/>
        <w:rPr>
          <w:sz w:val="28"/>
          <w:szCs w:val="28"/>
          <w:lang w:val="ky-KG"/>
        </w:rPr>
      </w:pPr>
      <w:r>
        <w:rPr>
          <w:b/>
          <w:bCs/>
          <w:sz w:val="28"/>
          <w:szCs w:val="28"/>
          <w:lang w:val="ky-KG"/>
        </w:rPr>
        <w:t xml:space="preserve"> </w:t>
      </w:r>
    </w:p>
    <w:p w:rsidR="00A62455" w:rsidRDefault="00A62455" w:rsidP="00193FD3">
      <w:pPr>
        <w:ind w:right="15" w:firstLine="708"/>
        <w:contextualSpacing/>
        <w:jc w:val="both"/>
        <w:rPr>
          <w:b/>
          <w:bCs/>
          <w:sz w:val="28"/>
          <w:szCs w:val="28"/>
        </w:rPr>
      </w:pPr>
    </w:p>
    <w:p w:rsidR="000D4E1B" w:rsidRPr="0077799A" w:rsidRDefault="000D4E1B" w:rsidP="00193FD3">
      <w:pPr>
        <w:ind w:right="15" w:firstLine="708"/>
        <w:contextualSpacing/>
        <w:jc w:val="both"/>
        <w:rPr>
          <w:bCs/>
          <w:sz w:val="28"/>
          <w:szCs w:val="28"/>
        </w:rPr>
      </w:pPr>
    </w:p>
    <w:p w:rsidR="00BC3198" w:rsidRPr="00855EB2" w:rsidRDefault="00855EB2" w:rsidP="00CD6C43">
      <w:pPr>
        <w:ind w:right="15"/>
        <w:contextualSpacing/>
        <w:jc w:val="both"/>
        <w:rPr>
          <w:b/>
          <w:bCs/>
          <w:sz w:val="28"/>
          <w:szCs w:val="28"/>
          <w:lang w:val="ky-KG"/>
        </w:rPr>
      </w:pPr>
      <w:bookmarkStart w:id="0" w:name="_GoBack"/>
      <w:bookmarkEnd w:id="0"/>
      <w:r>
        <w:rPr>
          <w:b/>
          <w:bCs/>
          <w:sz w:val="28"/>
          <w:szCs w:val="28"/>
          <w:lang w:val="ky-KG"/>
        </w:rPr>
        <w:t xml:space="preserve"> Министр                                                                 С.Т.Муканбетов</w:t>
      </w:r>
    </w:p>
    <w:sectPr w:rsidR="00BC3198" w:rsidRPr="00855EB2" w:rsidSect="001423DA">
      <w:footerReference w:type="even" r:id="rId8"/>
      <w:pgSz w:w="11906" w:h="16838" w:code="9"/>
      <w:pgMar w:top="1134" w:right="1134" w:bottom="1560" w:left="1701" w:header="709" w:footer="26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613E" w:rsidRDefault="004C613E">
      <w:r>
        <w:separator/>
      </w:r>
    </w:p>
  </w:endnote>
  <w:endnote w:type="continuationSeparator" w:id="0">
    <w:p w:rsidR="004C613E" w:rsidRDefault="004C61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D09" w:rsidRDefault="00C1527F" w:rsidP="00BE5C55">
    <w:pPr>
      <w:pStyle w:val="a3"/>
      <w:framePr w:wrap="around" w:vAnchor="text" w:hAnchor="margin" w:xAlign="right" w:y="1"/>
      <w:rPr>
        <w:rStyle w:val="a7"/>
      </w:rPr>
    </w:pPr>
    <w:r>
      <w:rPr>
        <w:rStyle w:val="a7"/>
      </w:rPr>
      <w:fldChar w:fldCharType="begin"/>
    </w:r>
    <w:r w:rsidR="007B3D09">
      <w:rPr>
        <w:rStyle w:val="a7"/>
      </w:rPr>
      <w:instrText xml:space="preserve">PAGE  </w:instrText>
    </w:r>
    <w:r>
      <w:rPr>
        <w:rStyle w:val="a7"/>
      </w:rPr>
      <w:fldChar w:fldCharType="end"/>
    </w:r>
  </w:p>
  <w:p w:rsidR="007B3D09" w:rsidRDefault="007B3D09" w:rsidP="00C1782B">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613E" w:rsidRDefault="004C613E">
      <w:r>
        <w:separator/>
      </w:r>
    </w:p>
  </w:footnote>
  <w:footnote w:type="continuationSeparator" w:id="0">
    <w:p w:rsidR="004C613E" w:rsidRDefault="004C61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D23146"/>
    <w:multiLevelType w:val="hybridMultilevel"/>
    <w:tmpl w:val="84E85764"/>
    <w:lvl w:ilvl="0" w:tplc="029427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4F7C0BDD"/>
    <w:multiLevelType w:val="hybridMultilevel"/>
    <w:tmpl w:val="6D52591E"/>
    <w:lvl w:ilvl="0" w:tplc="60644CE2">
      <w:start w:val="1"/>
      <w:numFmt w:val="decimal"/>
      <w:lvlText w:val="%1."/>
      <w:lvlJc w:val="left"/>
      <w:pPr>
        <w:ind w:left="502"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58C42A9A"/>
    <w:multiLevelType w:val="hybridMultilevel"/>
    <w:tmpl w:val="1FF0B524"/>
    <w:lvl w:ilvl="0" w:tplc="8BEE8CE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6001445A"/>
    <w:multiLevelType w:val="hybridMultilevel"/>
    <w:tmpl w:val="45C2B260"/>
    <w:lvl w:ilvl="0" w:tplc="E9C8389C">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hdrShapeDefaults>
    <o:shapedefaults v:ext="edit" spidmax="5122"/>
  </w:hdrShapeDefaults>
  <w:footnotePr>
    <w:footnote w:id="-1"/>
    <w:footnote w:id="0"/>
  </w:footnotePr>
  <w:endnotePr>
    <w:endnote w:id="-1"/>
    <w:endnote w:id="0"/>
  </w:endnotePr>
  <w:compat/>
  <w:rsids>
    <w:rsidRoot w:val="002252CF"/>
    <w:rsid w:val="000061FF"/>
    <w:rsid w:val="00007D37"/>
    <w:rsid w:val="00013F9A"/>
    <w:rsid w:val="0002607B"/>
    <w:rsid w:val="0002789D"/>
    <w:rsid w:val="000400F3"/>
    <w:rsid w:val="000439DD"/>
    <w:rsid w:val="000458F3"/>
    <w:rsid w:val="0004649B"/>
    <w:rsid w:val="00056878"/>
    <w:rsid w:val="0006052F"/>
    <w:rsid w:val="00073E52"/>
    <w:rsid w:val="000755EC"/>
    <w:rsid w:val="00090761"/>
    <w:rsid w:val="0009123C"/>
    <w:rsid w:val="000B37DC"/>
    <w:rsid w:val="000C06E0"/>
    <w:rsid w:val="000C2652"/>
    <w:rsid w:val="000C2654"/>
    <w:rsid w:val="000C545D"/>
    <w:rsid w:val="000D4E1B"/>
    <w:rsid w:val="000E3876"/>
    <w:rsid w:val="000E42E3"/>
    <w:rsid w:val="0010103F"/>
    <w:rsid w:val="001119FA"/>
    <w:rsid w:val="00121242"/>
    <w:rsid w:val="00122B8F"/>
    <w:rsid w:val="00125F48"/>
    <w:rsid w:val="001275AC"/>
    <w:rsid w:val="001423DA"/>
    <w:rsid w:val="001525D8"/>
    <w:rsid w:val="00153854"/>
    <w:rsid w:val="00153B72"/>
    <w:rsid w:val="0015467F"/>
    <w:rsid w:val="001739DA"/>
    <w:rsid w:val="0017651C"/>
    <w:rsid w:val="00193FD3"/>
    <w:rsid w:val="00195C3D"/>
    <w:rsid w:val="001A4BCF"/>
    <w:rsid w:val="001A627D"/>
    <w:rsid w:val="001C3DD0"/>
    <w:rsid w:val="001C5A4B"/>
    <w:rsid w:val="001D6ED3"/>
    <w:rsid w:val="001E1E8F"/>
    <w:rsid w:val="001E39C6"/>
    <w:rsid w:val="001E4342"/>
    <w:rsid w:val="001F1A78"/>
    <w:rsid w:val="00204940"/>
    <w:rsid w:val="00223C49"/>
    <w:rsid w:val="002252CF"/>
    <w:rsid w:val="00231BEC"/>
    <w:rsid w:val="002505F3"/>
    <w:rsid w:val="00263BAD"/>
    <w:rsid w:val="00290E4C"/>
    <w:rsid w:val="0029268D"/>
    <w:rsid w:val="002975F8"/>
    <w:rsid w:val="002A30B2"/>
    <w:rsid w:val="002B772E"/>
    <w:rsid w:val="002C4C39"/>
    <w:rsid w:val="002C7DB7"/>
    <w:rsid w:val="002D027A"/>
    <w:rsid w:val="002D51AD"/>
    <w:rsid w:val="002F3928"/>
    <w:rsid w:val="002F5719"/>
    <w:rsid w:val="00304A4D"/>
    <w:rsid w:val="003056CE"/>
    <w:rsid w:val="00323C1C"/>
    <w:rsid w:val="00324DBE"/>
    <w:rsid w:val="003272DC"/>
    <w:rsid w:val="003516A5"/>
    <w:rsid w:val="003517F8"/>
    <w:rsid w:val="00354E86"/>
    <w:rsid w:val="003642E8"/>
    <w:rsid w:val="003728DB"/>
    <w:rsid w:val="00373212"/>
    <w:rsid w:val="003863D8"/>
    <w:rsid w:val="00393131"/>
    <w:rsid w:val="003934B8"/>
    <w:rsid w:val="0039737A"/>
    <w:rsid w:val="003B1B02"/>
    <w:rsid w:val="003B54C2"/>
    <w:rsid w:val="003C6EC8"/>
    <w:rsid w:val="003D1C06"/>
    <w:rsid w:val="003E0B97"/>
    <w:rsid w:val="003E11A1"/>
    <w:rsid w:val="003E1A40"/>
    <w:rsid w:val="003E45A1"/>
    <w:rsid w:val="003E4CB5"/>
    <w:rsid w:val="003F29D7"/>
    <w:rsid w:val="003F61CC"/>
    <w:rsid w:val="0041316C"/>
    <w:rsid w:val="004220F6"/>
    <w:rsid w:val="00424456"/>
    <w:rsid w:val="004247AE"/>
    <w:rsid w:val="00424ED5"/>
    <w:rsid w:val="00425F15"/>
    <w:rsid w:val="004402FF"/>
    <w:rsid w:val="0044170B"/>
    <w:rsid w:val="0044642D"/>
    <w:rsid w:val="004618A0"/>
    <w:rsid w:val="00461973"/>
    <w:rsid w:val="00476D87"/>
    <w:rsid w:val="00483AF5"/>
    <w:rsid w:val="00491E8D"/>
    <w:rsid w:val="00493B4A"/>
    <w:rsid w:val="004B1933"/>
    <w:rsid w:val="004B482D"/>
    <w:rsid w:val="004C51EF"/>
    <w:rsid w:val="004C613E"/>
    <w:rsid w:val="004D23D4"/>
    <w:rsid w:val="004D5567"/>
    <w:rsid w:val="004E0E8C"/>
    <w:rsid w:val="004E3680"/>
    <w:rsid w:val="0052309B"/>
    <w:rsid w:val="00533A35"/>
    <w:rsid w:val="00537A65"/>
    <w:rsid w:val="005607BC"/>
    <w:rsid w:val="00570DBB"/>
    <w:rsid w:val="005712F4"/>
    <w:rsid w:val="00572EAD"/>
    <w:rsid w:val="00573391"/>
    <w:rsid w:val="00577C68"/>
    <w:rsid w:val="0058065C"/>
    <w:rsid w:val="00586FA7"/>
    <w:rsid w:val="00590A34"/>
    <w:rsid w:val="005910ED"/>
    <w:rsid w:val="005B0315"/>
    <w:rsid w:val="005D0C4E"/>
    <w:rsid w:val="005D0D62"/>
    <w:rsid w:val="005D10A2"/>
    <w:rsid w:val="005E4CBF"/>
    <w:rsid w:val="006001C8"/>
    <w:rsid w:val="0061411B"/>
    <w:rsid w:val="00621D1C"/>
    <w:rsid w:val="00621F22"/>
    <w:rsid w:val="006233FB"/>
    <w:rsid w:val="00624E3C"/>
    <w:rsid w:val="00643D00"/>
    <w:rsid w:val="00643DDC"/>
    <w:rsid w:val="006618C3"/>
    <w:rsid w:val="00666001"/>
    <w:rsid w:val="00681B9F"/>
    <w:rsid w:val="00691CCF"/>
    <w:rsid w:val="00694248"/>
    <w:rsid w:val="006A6F22"/>
    <w:rsid w:val="006B3492"/>
    <w:rsid w:val="006B4D26"/>
    <w:rsid w:val="006C170D"/>
    <w:rsid w:val="006D5156"/>
    <w:rsid w:val="006F56E2"/>
    <w:rsid w:val="00704325"/>
    <w:rsid w:val="00743B8D"/>
    <w:rsid w:val="00760531"/>
    <w:rsid w:val="0077799A"/>
    <w:rsid w:val="00793441"/>
    <w:rsid w:val="00793CAD"/>
    <w:rsid w:val="00796851"/>
    <w:rsid w:val="007A2B71"/>
    <w:rsid w:val="007A7FD6"/>
    <w:rsid w:val="007B3344"/>
    <w:rsid w:val="007B3D09"/>
    <w:rsid w:val="007B4D7E"/>
    <w:rsid w:val="007D5C6E"/>
    <w:rsid w:val="007F178C"/>
    <w:rsid w:val="0080058A"/>
    <w:rsid w:val="00802E54"/>
    <w:rsid w:val="00805343"/>
    <w:rsid w:val="008223E2"/>
    <w:rsid w:val="008427A4"/>
    <w:rsid w:val="00851337"/>
    <w:rsid w:val="008530F3"/>
    <w:rsid w:val="00855EB2"/>
    <w:rsid w:val="00864695"/>
    <w:rsid w:val="00880253"/>
    <w:rsid w:val="00894BB0"/>
    <w:rsid w:val="0089563B"/>
    <w:rsid w:val="008A101E"/>
    <w:rsid w:val="008A362D"/>
    <w:rsid w:val="008D1702"/>
    <w:rsid w:val="008D22F5"/>
    <w:rsid w:val="008E3137"/>
    <w:rsid w:val="008E4DC1"/>
    <w:rsid w:val="008F4023"/>
    <w:rsid w:val="008F6DF8"/>
    <w:rsid w:val="00904DE4"/>
    <w:rsid w:val="009167AF"/>
    <w:rsid w:val="00917201"/>
    <w:rsid w:val="00922E37"/>
    <w:rsid w:val="00931A0A"/>
    <w:rsid w:val="0094023F"/>
    <w:rsid w:val="00944F01"/>
    <w:rsid w:val="00947918"/>
    <w:rsid w:val="00947E84"/>
    <w:rsid w:val="00950F39"/>
    <w:rsid w:val="00960C07"/>
    <w:rsid w:val="00997A83"/>
    <w:rsid w:val="009C6DE4"/>
    <w:rsid w:val="009C7842"/>
    <w:rsid w:val="009D73F1"/>
    <w:rsid w:val="009F0E7B"/>
    <w:rsid w:val="00A03136"/>
    <w:rsid w:val="00A10693"/>
    <w:rsid w:val="00A10F27"/>
    <w:rsid w:val="00A11FB8"/>
    <w:rsid w:val="00A157B7"/>
    <w:rsid w:val="00A20434"/>
    <w:rsid w:val="00A21CF1"/>
    <w:rsid w:val="00A2552D"/>
    <w:rsid w:val="00A41328"/>
    <w:rsid w:val="00A44C39"/>
    <w:rsid w:val="00A50103"/>
    <w:rsid w:val="00A62455"/>
    <w:rsid w:val="00A62644"/>
    <w:rsid w:val="00A721D9"/>
    <w:rsid w:val="00A72558"/>
    <w:rsid w:val="00A75FAF"/>
    <w:rsid w:val="00A8324F"/>
    <w:rsid w:val="00A92A68"/>
    <w:rsid w:val="00A92E25"/>
    <w:rsid w:val="00AA37BE"/>
    <w:rsid w:val="00AA7432"/>
    <w:rsid w:val="00AC1238"/>
    <w:rsid w:val="00AC166B"/>
    <w:rsid w:val="00AC60EB"/>
    <w:rsid w:val="00AC6477"/>
    <w:rsid w:val="00AD657B"/>
    <w:rsid w:val="00AF3314"/>
    <w:rsid w:val="00B2464B"/>
    <w:rsid w:val="00B31EAA"/>
    <w:rsid w:val="00B32ADC"/>
    <w:rsid w:val="00B33C09"/>
    <w:rsid w:val="00B35B3B"/>
    <w:rsid w:val="00B421AC"/>
    <w:rsid w:val="00B61925"/>
    <w:rsid w:val="00B678E0"/>
    <w:rsid w:val="00B74EDA"/>
    <w:rsid w:val="00B83134"/>
    <w:rsid w:val="00B871CB"/>
    <w:rsid w:val="00B9422D"/>
    <w:rsid w:val="00B9670C"/>
    <w:rsid w:val="00B96FA4"/>
    <w:rsid w:val="00BB3828"/>
    <w:rsid w:val="00BB6142"/>
    <w:rsid w:val="00BC3198"/>
    <w:rsid w:val="00BC3F88"/>
    <w:rsid w:val="00BC4B6E"/>
    <w:rsid w:val="00BD341A"/>
    <w:rsid w:val="00BE5C55"/>
    <w:rsid w:val="00BF2BD9"/>
    <w:rsid w:val="00BF42E8"/>
    <w:rsid w:val="00C1527F"/>
    <w:rsid w:val="00C1782B"/>
    <w:rsid w:val="00C307FA"/>
    <w:rsid w:val="00C31257"/>
    <w:rsid w:val="00C449E9"/>
    <w:rsid w:val="00C4668C"/>
    <w:rsid w:val="00C504D6"/>
    <w:rsid w:val="00C51CDC"/>
    <w:rsid w:val="00C53FD8"/>
    <w:rsid w:val="00C62B71"/>
    <w:rsid w:val="00C65D14"/>
    <w:rsid w:val="00C75C53"/>
    <w:rsid w:val="00C76E41"/>
    <w:rsid w:val="00C84722"/>
    <w:rsid w:val="00C959D3"/>
    <w:rsid w:val="00CD6C43"/>
    <w:rsid w:val="00CE1AE6"/>
    <w:rsid w:val="00CE3D53"/>
    <w:rsid w:val="00CE5483"/>
    <w:rsid w:val="00CE5F20"/>
    <w:rsid w:val="00D00351"/>
    <w:rsid w:val="00D21635"/>
    <w:rsid w:val="00D23F11"/>
    <w:rsid w:val="00D36C35"/>
    <w:rsid w:val="00D4571B"/>
    <w:rsid w:val="00D511DF"/>
    <w:rsid w:val="00D52736"/>
    <w:rsid w:val="00D5606A"/>
    <w:rsid w:val="00D56C30"/>
    <w:rsid w:val="00D5726E"/>
    <w:rsid w:val="00D629DA"/>
    <w:rsid w:val="00D7022A"/>
    <w:rsid w:val="00D80255"/>
    <w:rsid w:val="00D86778"/>
    <w:rsid w:val="00D97563"/>
    <w:rsid w:val="00D97E4B"/>
    <w:rsid w:val="00DA08E3"/>
    <w:rsid w:val="00DA27AA"/>
    <w:rsid w:val="00DA4B77"/>
    <w:rsid w:val="00DA56F7"/>
    <w:rsid w:val="00DB25B6"/>
    <w:rsid w:val="00DB422A"/>
    <w:rsid w:val="00DD067F"/>
    <w:rsid w:val="00DD26AD"/>
    <w:rsid w:val="00DD2AA7"/>
    <w:rsid w:val="00DD3FB9"/>
    <w:rsid w:val="00DD69BD"/>
    <w:rsid w:val="00DE1332"/>
    <w:rsid w:val="00DE62AA"/>
    <w:rsid w:val="00E04CCC"/>
    <w:rsid w:val="00E1603C"/>
    <w:rsid w:val="00E16D6D"/>
    <w:rsid w:val="00E20522"/>
    <w:rsid w:val="00E24D09"/>
    <w:rsid w:val="00E335FB"/>
    <w:rsid w:val="00E52C66"/>
    <w:rsid w:val="00E7369F"/>
    <w:rsid w:val="00E820B6"/>
    <w:rsid w:val="00E954E7"/>
    <w:rsid w:val="00E95EA1"/>
    <w:rsid w:val="00EA076F"/>
    <w:rsid w:val="00EA3DCA"/>
    <w:rsid w:val="00EA7433"/>
    <w:rsid w:val="00EE0D2D"/>
    <w:rsid w:val="00EE3DF4"/>
    <w:rsid w:val="00EE5599"/>
    <w:rsid w:val="00EF2989"/>
    <w:rsid w:val="00F06C13"/>
    <w:rsid w:val="00F368B6"/>
    <w:rsid w:val="00F36FA7"/>
    <w:rsid w:val="00F41F64"/>
    <w:rsid w:val="00F56BFA"/>
    <w:rsid w:val="00F70910"/>
    <w:rsid w:val="00F71144"/>
    <w:rsid w:val="00F74497"/>
    <w:rsid w:val="00F84CB7"/>
    <w:rsid w:val="00F85F2A"/>
    <w:rsid w:val="00F87705"/>
    <w:rsid w:val="00FC1A15"/>
    <w:rsid w:val="00FE0D1C"/>
    <w:rsid w:val="00FF106F"/>
    <w:rsid w:val="00FF1649"/>
    <w:rsid w:val="00FF35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52C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252CF"/>
    <w:pPr>
      <w:tabs>
        <w:tab w:val="center" w:pos="4677"/>
        <w:tab w:val="right" w:pos="9355"/>
      </w:tabs>
    </w:pPr>
  </w:style>
  <w:style w:type="character" w:customStyle="1" w:styleId="a4">
    <w:name w:val="Нижний колонтитул Знак"/>
    <w:link w:val="a3"/>
    <w:uiPriority w:val="99"/>
    <w:locked/>
    <w:rsid w:val="002252CF"/>
    <w:rPr>
      <w:sz w:val="24"/>
      <w:szCs w:val="24"/>
      <w:lang w:val="ru-RU" w:eastAsia="ru-RU" w:bidi="ar-SA"/>
    </w:rPr>
  </w:style>
  <w:style w:type="character" w:styleId="a5">
    <w:name w:val="Hyperlink"/>
    <w:rsid w:val="002252CF"/>
    <w:rPr>
      <w:color w:val="0000FF"/>
      <w:u w:val="single"/>
    </w:rPr>
  </w:style>
  <w:style w:type="character" w:styleId="a6">
    <w:name w:val="Emphasis"/>
    <w:qFormat/>
    <w:rsid w:val="002252CF"/>
    <w:rPr>
      <w:i/>
      <w:iCs/>
    </w:rPr>
  </w:style>
  <w:style w:type="paragraph" w:customStyle="1" w:styleId="tkTekst">
    <w:name w:val="_Текст обычный (tkTekst)"/>
    <w:basedOn w:val="a"/>
    <w:rsid w:val="002252CF"/>
    <w:pPr>
      <w:spacing w:after="60" w:line="276" w:lineRule="auto"/>
      <w:ind w:firstLine="567"/>
      <w:jc w:val="both"/>
    </w:pPr>
    <w:rPr>
      <w:rFonts w:ascii="Arial" w:hAnsi="Arial" w:cs="Arial"/>
      <w:sz w:val="20"/>
      <w:szCs w:val="20"/>
    </w:rPr>
  </w:style>
  <w:style w:type="character" w:styleId="a7">
    <w:name w:val="page number"/>
    <w:basedOn w:val="a0"/>
    <w:rsid w:val="00C1782B"/>
  </w:style>
  <w:style w:type="paragraph" w:styleId="a8">
    <w:name w:val="header"/>
    <w:basedOn w:val="a"/>
    <w:link w:val="a9"/>
    <w:rsid w:val="00073E52"/>
    <w:pPr>
      <w:tabs>
        <w:tab w:val="center" w:pos="4677"/>
        <w:tab w:val="right" w:pos="9355"/>
      </w:tabs>
    </w:pPr>
  </w:style>
  <w:style w:type="character" w:customStyle="1" w:styleId="a9">
    <w:name w:val="Верхний колонтитул Знак"/>
    <w:link w:val="a8"/>
    <w:rsid w:val="00073E52"/>
    <w:rPr>
      <w:sz w:val="24"/>
      <w:szCs w:val="24"/>
    </w:rPr>
  </w:style>
  <w:style w:type="character" w:styleId="aa">
    <w:name w:val="line number"/>
    <w:rsid w:val="00090761"/>
  </w:style>
  <w:style w:type="character" w:customStyle="1" w:styleId="ab">
    <w:name w:val="Основной текст_"/>
    <w:link w:val="1"/>
    <w:rsid w:val="002D027A"/>
    <w:rPr>
      <w:rFonts w:ascii="Arial Unicode MS" w:eastAsia="Arial Unicode MS" w:hAnsi="Arial Unicode MS" w:cs="Arial Unicode MS"/>
      <w:spacing w:val="5"/>
      <w:sz w:val="21"/>
      <w:szCs w:val="21"/>
      <w:shd w:val="clear" w:color="auto" w:fill="FFFFFF"/>
    </w:rPr>
  </w:style>
  <w:style w:type="paragraph" w:customStyle="1" w:styleId="1">
    <w:name w:val="Основной текст1"/>
    <w:basedOn w:val="a"/>
    <w:link w:val="ab"/>
    <w:rsid w:val="002D027A"/>
    <w:pPr>
      <w:widowControl w:val="0"/>
      <w:shd w:val="clear" w:color="auto" w:fill="FFFFFF"/>
      <w:spacing w:before="240" w:line="278" w:lineRule="exact"/>
      <w:jc w:val="both"/>
    </w:pPr>
    <w:rPr>
      <w:rFonts w:ascii="Arial Unicode MS" w:eastAsia="Arial Unicode MS" w:hAnsi="Arial Unicode MS" w:cs="Arial Unicode MS"/>
      <w:spacing w:val="5"/>
      <w:sz w:val="21"/>
      <w:szCs w:val="21"/>
    </w:rPr>
  </w:style>
  <w:style w:type="paragraph" w:styleId="ac">
    <w:name w:val="Balloon Text"/>
    <w:basedOn w:val="a"/>
    <w:link w:val="ad"/>
    <w:rsid w:val="00D36C35"/>
    <w:rPr>
      <w:rFonts w:ascii="Tahoma" w:hAnsi="Tahoma" w:cs="Tahoma"/>
      <w:sz w:val="16"/>
      <w:szCs w:val="16"/>
    </w:rPr>
  </w:style>
  <w:style w:type="character" w:customStyle="1" w:styleId="ad">
    <w:name w:val="Текст выноски Знак"/>
    <w:link w:val="ac"/>
    <w:rsid w:val="00D36C35"/>
    <w:rPr>
      <w:rFonts w:ascii="Tahoma" w:hAnsi="Tahoma" w:cs="Tahoma"/>
      <w:sz w:val="16"/>
      <w:szCs w:val="16"/>
    </w:rPr>
  </w:style>
  <w:style w:type="paragraph" w:styleId="ae">
    <w:name w:val="List Paragraph"/>
    <w:basedOn w:val="a"/>
    <w:uiPriority w:val="34"/>
    <w:qFormat/>
    <w:rsid w:val="000E42E3"/>
    <w:pPr>
      <w:spacing w:after="200" w:line="276" w:lineRule="auto"/>
      <w:ind w:left="720"/>
      <w:contextualSpacing/>
    </w:pPr>
    <w:rPr>
      <w:rFonts w:asciiTheme="minorHAnsi" w:eastAsiaTheme="minorHAnsi" w:hAnsiTheme="minorHAnsi" w:cstheme="minorBidi"/>
      <w:sz w:val="22"/>
      <w:szCs w:val="22"/>
      <w:lang w:val="en-US" w:eastAsia="en-US"/>
    </w:rPr>
  </w:style>
  <w:style w:type="paragraph" w:customStyle="1" w:styleId="af">
    <w:name w:val="Знак"/>
    <w:basedOn w:val="a"/>
    <w:rsid w:val="006B4D26"/>
    <w:pPr>
      <w:spacing w:after="160" w:line="240" w:lineRule="exact"/>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9955981">
      <w:bodyDiv w:val="1"/>
      <w:marLeft w:val="0"/>
      <w:marRight w:val="0"/>
      <w:marTop w:val="0"/>
      <w:marBottom w:val="0"/>
      <w:divBdr>
        <w:top w:val="none" w:sz="0" w:space="0" w:color="auto"/>
        <w:left w:val="none" w:sz="0" w:space="0" w:color="auto"/>
        <w:bottom w:val="none" w:sz="0" w:space="0" w:color="auto"/>
        <w:right w:val="none" w:sz="0" w:space="0" w:color="auto"/>
      </w:divBdr>
    </w:div>
    <w:div w:id="181212393">
      <w:bodyDiv w:val="1"/>
      <w:marLeft w:val="0"/>
      <w:marRight w:val="0"/>
      <w:marTop w:val="0"/>
      <w:marBottom w:val="0"/>
      <w:divBdr>
        <w:top w:val="none" w:sz="0" w:space="0" w:color="auto"/>
        <w:left w:val="none" w:sz="0" w:space="0" w:color="auto"/>
        <w:bottom w:val="none" w:sz="0" w:space="0" w:color="auto"/>
        <w:right w:val="none" w:sz="0" w:space="0" w:color="auto"/>
      </w:divBdr>
    </w:div>
    <w:div w:id="634680949">
      <w:bodyDiv w:val="1"/>
      <w:marLeft w:val="0"/>
      <w:marRight w:val="0"/>
      <w:marTop w:val="0"/>
      <w:marBottom w:val="0"/>
      <w:divBdr>
        <w:top w:val="none" w:sz="0" w:space="0" w:color="auto"/>
        <w:left w:val="none" w:sz="0" w:space="0" w:color="auto"/>
        <w:bottom w:val="none" w:sz="0" w:space="0" w:color="auto"/>
        <w:right w:val="none" w:sz="0" w:space="0" w:color="auto"/>
      </w:divBdr>
    </w:div>
    <w:div w:id="660936652">
      <w:bodyDiv w:val="1"/>
      <w:marLeft w:val="0"/>
      <w:marRight w:val="0"/>
      <w:marTop w:val="0"/>
      <w:marBottom w:val="0"/>
      <w:divBdr>
        <w:top w:val="none" w:sz="0" w:space="0" w:color="auto"/>
        <w:left w:val="none" w:sz="0" w:space="0" w:color="auto"/>
        <w:bottom w:val="none" w:sz="0" w:space="0" w:color="auto"/>
        <w:right w:val="none" w:sz="0" w:space="0" w:color="auto"/>
      </w:divBdr>
    </w:div>
    <w:div w:id="766467519">
      <w:bodyDiv w:val="1"/>
      <w:marLeft w:val="0"/>
      <w:marRight w:val="0"/>
      <w:marTop w:val="0"/>
      <w:marBottom w:val="0"/>
      <w:divBdr>
        <w:top w:val="none" w:sz="0" w:space="0" w:color="auto"/>
        <w:left w:val="none" w:sz="0" w:space="0" w:color="auto"/>
        <w:bottom w:val="none" w:sz="0" w:space="0" w:color="auto"/>
        <w:right w:val="none" w:sz="0" w:space="0" w:color="auto"/>
      </w:divBdr>
    </w:div>
    <w:div w:id="774790496">
      <w:bodyDiv w:val="1"/>
      <w:marLeft w:val="0"/>
      <w:marRight w:val="0"/>
      <w:marTop w:val="0"/>
      <w:marBottom w:val="0"/>
      <w:divBdr>
        <w:top w:val="none" w:sz="0" w:space="0" w:color="auto"/>
        <w:left w:val="none" w:sz="0" w:space="0" w:color="auto"/>
        <w:bottom w:val="none" w:sz="0" w:space="0" w:color="auto"/>
        <w:right w:val="none" w:sz="0" w:space="0" w:color="auto"/>
      </w:divBdr>
    </w:div>
    <w:div w:id="899943391">
      <w:bodyDiv w:val="1"/>
      <w:marLeft w:val="0"/>
      <w:marRight w:val="0"/>
      <w:marTop w:val="0"/>
      <w:marBottom w:val="0"/>
      <w:divBdr>
        <w:top w:val="none" w:sz="0" w:space="0" w:color="auto"/>
        <w:left w:val="none" w:sz="0" w:space="0" w:color="auto"/>
        <w:bottom w:val="none" w:sz="0" w:space="0" w:color="auto"/>
        <w:right w:val="none" w:sz="0" w:space="0" w:color="auto"/>
      </w:divBdr>
    </w:div>
    <w:div w:id="1002902160">
      <w:bodyDiv w:val="1"/>
      <w:marLeft w:val="0"/>
      <w:marRight w:val="0"/>
      <w:marTop w:val="0"/>
      <w:marBottom w:val="0"/>
      <w:divBdr>
        <w:top w:val="none" w:sz="0" w:space="0" w:color="auto"/>
        <w:left w:val="none" w:sz="0" w:space="0" w:color="auto"/>
        <w:bottom w:val="none" w:sz="0" w:space="0" w:color="auto"/>
        <w:right w:val="none" w:sz="0" w:space="0" w:color="auto"/>
      </w:divBdr>
    </w:div>
    <w:div w:id="1072968230">
      <w:bodyDiv w:val="1"/>
      <w:marLeft w:val="0"/>
      <w:marRight w:val="0"/>
      <w:marTop w:val="0"/>
      <w:marBottom w:val="0"/>
      <w:divBdr>
        <w:top w:val="none" w:sz="0" w:space="0" w:color="auto"/>
        <w:left w:val="none" w:sz="0" w:space="0" w:color="auto"/>
        <w:bottom w:val="none" w:sz="0" w:space="0" w:color="auto"/>
        <w:right w:val="none" w:sz="0" w:space="0" w:color="auto"/>
      </w:divBdr>
    </w:div>
    <w:div w:id="1093673301">
      <w:bodyDiv w:val="1"/>
      <w:marLeft w:val="0"/>
      <w:marRight w:val="0"/>
      <w:marTop w:val="0"/>
      <w:marBottom w:val="0"/>
      <w:divBdr>
        <w:top w:val="none" w:sz="0" w:space="0" w:color="auto"/>
        <w:left w:val="none" w:sz="0" w:space="0" w:color="auto"/>
        <w:bottom w:val="none" w:sz="0" w:space="0" w:color="auto"/>
        <w:right w:val="none" w:sz="0" w:space="0" w:color="auto"/>
      </w:divBdr>
    </w:div>
    <w:div w:id="1100643853">
      <w:bodyDiv w:val="1"/>
      <w:marLeft w:val="0"/>
      <w:marRight w:val="0"/>
      <w:marTop w:val="0"/>
      <w:marBottom w:val="0"/>
      <w:divBdr>
        <w:top w:val="none" w:sz="0" w:space="0" w:color="auto"/>
        <w:left w:val="none" w:sz="0" w:space="0" w:color="auto"/>
        <w:bottom w:val="none" w:sz="0" w:space="0" w:color="auto"/>
        <w:right w:val="none" w:sz="0" w:space="0" w:color="auto"/>
      </w:divBdr>
    </w:div>
    <w:div w:id="1249660014">
      <w:bodyDiv w:val="1"/>
      <w:marLeft w:val="0"/>
      <w:marRight w:val="0"/>
      <w:marTop w:val="0"/>
      <w:marBottom w:val="0"/>
      <w:divBdr>
        <w:top w:val="none" w:sz="0" w:space="0" w:color="auto"/>
        <w:left w:val="none" w:sz="0" w:space="0" w:color="auto"/>
        <w:bottom w:val="none" w:sz="0" w:space="0" w:color="auto"/>
        <w:right w:val="none" w:sz="0" w:space="0" w:color="auto"/>
      </w:divBdr>
    </w:div>
    <w:div w:id="1273778203">
      <w:bodyDiv w:val="1"/>
      <w:marLeft w:val="0"/>
      <w:marRight w:val="0"/>
      <w:marTop w:val="0"/>
      <w:marBottom w:val="0"/>
      <w:divBdr>
        <w:top w:val="none" w:sz="0" w:space="0" w:color="auto"/>
        <w:left w:val="none" w:sz="0" w:space="0" w:color="auto"/>
        <w:bottom w:val="none" w:sz="0" w:space="0" w:color="auto"/>
        <w:right w:val="none" w:sz="0" w:space="0" w:color="auto"/>
      </w:divBdr>
    </w:div>
    <w:div w:id="1327437930">
      <w:bodyDiv w:val="1"/>
      <w:marLeft w:val="0"/>
      <w:marRight w:val="0"/>
      <w:marTop w:val="0"/>
      <w:marBottom w:val="0"/>
      <w:divBdr>
        <w:top w:val="none" w:sz="0" w:space="0" w:color="auto"/>
        <w:left w:val="none" w:sz="0" w:space="0" w:color="auto"/>
        <w:bottom w:val="none" w:sz="0" w:space="0" w:color="auto"/>
        <w:right w:val="none" w:sz="0" w:space="0" w:color="auto"/>
      </w:divBdr>
    </w:div>
    <w:div w:id="1379282239">
      <w:bodyDiv w:val="1"/>
      <w:marLeft w:val="0"/>
      <w:marRight w:val="0"/>
      <w:marTop w:val="0"/>
      <w:marBottom w:val="0"/>
      <w:divBdr>
        <w:top w:val="none" w:sz="0" w:space="0" w:color="auto"/>
        <w:left w:val="none" w:sz="0" w:space="0" w:color="auto"/>
        <w:bottom w:val="none" w:sz="0" w:space="0" w:color="auto"/>
        <w:right w:val="none" w:sz="0" w:space="0" w:color="auto"/>
      </w:divBdr>
    </w:div>
    <w:div w:id="1617446621">
      <w:bodyDiv w:val="1"/>
      <w:marLeft w:val="0"/>
      <w:marRight w:val="0"/>
      <w:marTop w:val="0"/>
      <w:marBottom w:val="0"/>
      <w:divBdr>
        <w:top w:val="none" w:sz="0" w:space="0" w:color="auto"/>
        <w:left w:val="none" w:sz="0" w:space="0" w:color="auto"/>
        <w:bottom w:val="none" w:sz="0" w:space="0" w:color="auto"/>
        <w:right w:val="none" w:sz="0" w:space="0" w:color="auto"/>
      </w:divBdr>
    </w:div>
    <w:div w:id="1633712648">
      <w:bodyDiv w:val="1"/>
      <w:marLeft w:val="0"/>
      <w:marRight w:val="0"/>
      <w:marTop w:val="0"/>
      <w:marBottom w:val="0"/>
      <w:divBdr>
        <w:top w:val="none" w:sz="0" w:space="0" w:color="auto"/>
        <w:left w:val="none" w:sz="0" w:space="0" w:color="auto"/>
        <w:bottom w:val="none" w:sz="0" w:space="0" w:color="auto"/>
        <w:right w:val="none" w:sz="0" w:space="0" w:color="auto"/>
      </w:divBdr>
    </w:div>
    <w:div w:id="1828672268">
      <w:bodyDiv w:val="1"/>
      <w:marLeft w:val="0"/>
      <w:marRight w:val="0"/>
      <w:marTop w:val="0"/>
      <w:marBottom w:val="0"/>
      <w:divBdr>
        <w:top w:val="none" w:sz="0" w:space="0" w:color="auto"/>
        <w:left w:val="none" w:sz="0" w:space="0" w:color="auto"/>
        <w:bottom w:val="none" w:sz="0" w:space="0" w:color="auto"/>
        <w:right w:val="none" w:sz="0" w:space="0" w:color="auto"/>
      </w:divBdr>
    </w:div>
    <w:div w:id="1882473264">
      <w:bodyDiv w:val="1"/>
      <w:marLeft w:val="0"/>
      <w:marRight w:val="0"/>
      <w:marTop w:val="0"/>
      <w:marBottom w:val="0"/>
      <w:divBdr>
        <w:top w:val="none" w:sz="0" w:space="0" w:color="auto"/>
        <w:left w:val="none" w:sz="0" w:space="0" w:color="auto"/>
        <w:bottom w:val="none" w:sz="0" w:space="0" w:color="auto"/>
        <w:right w:val="none" w:sz="0" w:space="0" w:color="auto"/>
      </w:divBdr>
    </w:div>
    <w:div w:id="1937473047">
      <w:bodyDiv w:val="1"/>
      <w:marLeft w:val="0"/>
      <w:marRight w:val="0"/>
      <w:marTop w:val="0"/>
      <w:marBottom w:val="0"/>
      <w:divBdr>
        <w:top w:val="none" w:sz="0" w:space="0" w:color="auto"/>
        <w:left w:val="none" w:sz="0" w:space="0" w:color="auto"/>
        <w:bottom w:val="none" w:sz="0" w:space="0" w:color="auto"/>
        <w:right w:val="none" w:sz="0" w:space="0" w:color="auto"/>
      </w:divBdr>
    </w:div>
    <w:div w:id="2012877199">
      <w:bodyDiv w:val="1"/>
      <w:marLeft w:val="0"/>
      <w:marRight w:val="0"/>
      <w:marTop w:val="0"/>
      <w:marBottom w:val="0"/>
      <w:divBdr>
        <w:top w:val="none" w:sz="0" w:space="0" w:color="auto"/>
        <w:left w:val="none" w:sz="0" w:space="0" w:color="auto"/>
        <w:bottom w:val="none" w:sz="0" w:space="0" w:color="auto"/>
        <w:right w:val="none" w:sz="0" w:space="0" w:color="auto"/>
      </w:divBdr>
    </w:div>
    <w:div w:id="205176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61B33-54EE-4168-94F7-DA19FE72C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1930</TotalTime>
  <Pages>4</Pages>
  <Words>1194</Words>
  <Characters>6811</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Справка</vt:lpstr>
    </vt:vector>
  </TitlesOfParts>
  <Company>RePack by SPecialiST</Company>
  <LinksUpToDate>false</LinksUpToDate>
  <CharactersWithSpaces>7990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Справка</dc:title>
  <dc:creator>KAlyshbaev</dc:creator>
  <cp:lastModifiedBy>turgunbaeva</cp:lastModifiedBy>
  <cp:revision>20</cp:revision>
  <cp:lastPrinted>2020-08-10T03:56:00Z</cp:lastPrinted>
  <dcterms:created xsi:type="dcterms:W3CDTF">2019-02-08T12:44:00Z</dcterms:created>
  <dcterms:modified xsi:type="dcterms:W3CDTF">2020-08-12T10:18:00Z</dcterms:modified>
</cp:coreProperties>
</file>